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342C" w:rsidRPr="00A2504C" w:rsidRDefault="00F9342C" w:rsidP="00F9342C">
      <w:pPr>
        <w:shd w:val="clear" w:color="auto" w:fill="FFFFFF"/>
        <w:spacing w:after="0" w:line="240" w:lineRule="auto"/>
        <w:jc w:val="right"/>
        <w:textAlignment w:val="baseline"/>
        <w:rPr>
          <w:rFonts w:ascii="Times New Roman" w:eastAsia="Times New Roman" w:hAnsi="Times New Roman" w:cs="Times New Roman"/>
          <w:b/>
          <w:bCs/>
          <w:sz w:val="20"/>
          <w:szCs w:val="20"/>
          <w:bdr w:val="none" w:sz="0" w:space="0" w:color="auto" w:frame="1"/>
          <w:lang w:eastAsia="ru-RU"/>
        </w:rPr>
      </w:pPr>
      <w:r w:rsidRPr="00A2504C">
        <w:rPr>
          <w:rFonts w:ascii="Times New Roman" w:eastAsia="Times New Roman" w:hAnsi="Times New Roman" w:cs="Times New Roman"/>
          <w:b/>
          <w:bCs/>
          <w:sz w:val="20"/>
          <w:szCs w:val="20"/>
          <w:bdr w:val="none" w:sz="0" w:space="0" w:color="auto" w:frame="1"/>
          <w:lang w:eastAsia="ru-RU"/>
        </w:rPr>
        <w:t>По состоянию на 01.0</w:t>
      </w:r>
      <w:r w:rsidR="00C17C6D" w:rsidRPr="00A2504C">
        <w:rPr>
          <w:rFonts w:ascii="Times New Roman" w:eastAsia="Times New Roman" w:hAnsi="Times New Roman" w:cs="Times New Roman"/>
          <w:b/>
          <w:bCs/>
          <w:sz w:val="20"/>
          <w:szCs w:val="20"/>
          <w:bdr w:val="none" w:sz="0" w:space="0" w:color="auto" w:frame="1"/>
          <w:lang w:eastAsia="ru-RU"/>
        </w:rPr>
        <w:t>4</w:t>
      </w:r>
      <w:r w:rsidRPr="00A2504C">
        <w:rPr>
          <w:rFonts w:ascii="Times New Roman" w:eastAsia="Times New Roman" w:hAnsi="Times New Roman" w:cs="Times New Roman"/>
          <w:b/>
          <w:bCs/>
          <w:sz w:val="20"/>
          <w:szCs w:val="20"/>
          <w:bdr w:val="none" w:sz="0" w:space="0" w:color="auto" w:frame="1"/>
          <w:lang w:eastAsia="ru-RU"/>
        </w:rPr>
        <w:t>.202</w:t>
      </w:r>
      <w:r w:rsidR="00C17C6D" w:rsidRPr="00A2504C">
        <w:rPr>
          <w:rFonts w:ascii="Times New Roman" w:eastAsia="Times New Roman" w:hAnsi="Times New Roman" w:cs="Times New Roman"/>
          <w:b/>
          <w:bCs/>
          <w:sz w:val="20"/>
          <w:szCs w:val="20"/>
          <w:bdr w:val="none" w:sz="0" w:space="0" w:color="auto" w:frame="1"/>
          <w:lang w:eastAsia="ru-RU"/>
        </w:rPr>
        <w:t>4</w:t>
      </w:r>
    </w:p>
    <w:p w:rsidR="00F9342C" w:rsidRPr="00A2504C" w:rsidRDefault="00DC5FFD" w:rsidP="00560C88">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r w:rsidRPr="00A2504C">
        <w:rPr>
          <w:rFonts w:ascii="Times New Roman" w:eastAsia="Times New Roman" w:hAnsi="Times New Roman" w:cs="Times New Roman"/>
          <w:b/>
          <w:bCs/>
          <w:color w:val="212529"/>
          <w:sz w:val="20"/>
          <w:szCs w:val="20"/>
          <w:lang w:eastAsia="ru-RU"/>
        </w:rPr>
        <w:t>Политика обработки персональных данных</w:t>
      </w:r>
    </w:p>
    <w:p w:rsidR="00F9342C" w:rsidRPr="00A2504C" w:rsidRDefault="00F9342C" w:rsidP="00560C88">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r w:rsidRPr="00A2504C">
        <w:rPr>
          <w:rFonts w:ascii="Times New Roman" w:eastAsia="Times New Roman" w:hAnsi="Times New Roman" w:cs="Times New Roman"/>
          <w:b/>
          <w:bCs/>
          <w:sz w:val="20"/>
          <w:szCs w:val="20"/>
          <w:bdr w:val="none" w:sz="0" w:space="0" w:color="auto" w:frame="1"/>
          <w:lang w:eastAsia="ru-RU"/>
        </w:rPr>
        <w:t xml:space="preserve">на веб </w:t>
      </w:r>
      <w:r w:rsidR="004C1D32" w:rsidRPr="00A2504C">
        <w:rPr>
          <w:rFonts w:ascii="Times New Roman" w:eastAsia="Times New Roman" w:hAnsi="Times New Roman" w:cs="Times New Roman"/>
          <w:b/>
          <w:bCs/>
          <w:sz w:val="20"/>
          <w:szCs w:val="20"/>
          <w:bdr w:val="none" w:sz="0" w:space="0" w:color="auto" w:frame="1"/>
          <w:lang w:eastAsia="ru-RU"/>
        </w:rPr>
        <w:t>–</w:t>
      </w:r>
      <w:r w:rsidRPr="00A2504C">
        <w:rPr>
          <w:rFonts w:ascii="Times New Roman" w:eastAsia="Times New Roman" w:hAnsi="Times New Roman" w:cs="Times New Roman"/>
          <w:b/>
          <w:bCs/>
          <w:sz w:val="20"/>
          <w:szCs w:val="20"/>
          <w:bdr w:val="none" w:sz="0" w:space="0" w:color="auto" w:frame="1"/>
          <w:lang w:eastAsia="ru-RU"/>
        </w:rPr>
        <w:t xml:space="preserve"> сайте</w:t>
      </w:r>
    </w:p>
    <w:p w:rsidR="004C1D32" w:rsidRPr="00A2504C" w:rsidRDefault="004C1D32" w:rsidP="00560C88">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F9342C" w:rsidRPr="00A2504C" w:rsidRDefault="00F9342C" w:rsidP="00560C88">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r w:rsidRPr="00A2504C">
        <w:rPr>
          <w:rFonts w:ascii="Times New Roman" w:eastAsia="Times New Roman" w:hAnsi="Times New Roman" w:cs="Times New Roman"/>
          <w:b/>
          <w:bCs/>
          <w:sz w:val="20"/>
          <w:szCs w:val="20"/>
          <w:bdr w:val="none" w:sz="0" w:space="0" w:color="auto" w:frame="1"/>
          <w:lang w:eastAsia="ru-RU"/>
        </w:rPr>
        <w:t>Подлежит опубликованию на сайтах:</w:t>
      </w:r>
    </w:p>
    <w:p w:rsidR="00F9342C" w:rsidRPr="00A2504C" w:rsidRDefault="00F9342C" w:rsidP="00560C88">
      <w:pPr>
        <w:shd w:val="clear" w:color="auto" w:fill="FFFFFF"/>
        <w:spacing w:after="0" w:line="240" w:lineRule="auto"/>
        <w:jc w:val="center"/>
        <w:textAlignment w:val="baseline"/>
        <w:rPr>
          <w:rFonts w:ascii="Times New Roman" w:eastAsia="Times New Roman" w:hAnsi="Times New Roman" w:cs="Times New Roman"/>
          <w:b/>
          <w:bCs/>
          <w:sz w:val="20"/>
          <w:szCs w:val="20"/>
          <w:u w:val="single"/>
          <w:bdr w:val="none" w:sz="0" w:space="0" w:color="auto" w:frame="1"/>
          <w:lang w:eastAsia="ru-RU"/>
        </w:rPr>
      </w:pPr>
      <w:r w:rsidRPr="00A2504C">
        <w:rPr>
          <w:rFonts w:ascii="Times New Roman" w:eastAsia="Times New Roman" w:hAnsi="Times New Roman" w:cs="Times New Roman"/>
          <w:b/>
          <w:bCs/>
          <w:sz w:val="20"/>
          <w:szCs w:val="20"/>
          <w:u w:val="single"/>
          <w:bdr w:val="none" w:sz="0" w:space="0" w:color="auto" w:frame="1"/>
          <w:lang w:eastAsia="ru-RU"/>
        </w:rPr>
        <w:t>https://мойбизнес-72.рф</w:t>
      </w:r>
    </w:p>
    <w:p w:rsidR="00F9342C" w:rsidRPr="00A2504C" w:rsidRDefault="00327806" w:rsidP="00560C88">
      <w:pPr>
        <w:shd w:val="clear" w:color="auto" w:fill="FFFFFF"/>
        <w:spacing w:after="0" w:line="240" w:lineRule="auto"/>
        <w:jc w:val="center"/>
        <w:textAlignment w:val="baseline"/>
        <w:rPr>
          <w:rStyle w:val="a3"/>
          <w:rFonts w:ascii="Times New Roman" w:eastAsia="Times New Roman" w:hAnsi="Times New Roman" w:cs="Times New Roman"/>
          <w:b/>
          <w:bCs/>
          <w:color w:val="auto"/>
          <w:sz w:val="20"/>
          <w:szCs w:val="20"/>
          <w:bdr w:val="none" w:sz="0" w:space="0" w:color="auto" w:frame="1"/>
          <w:lang w:eastAsia="ru-RU"/>
        </w:rPr>
      </w:pPr>
      <w:hyperlink r:id="rId7" w:history="1">
        <w:r w:rsidR="00F9342C" w:rsidRPr="00A2504C">
          <w:rPr>
            <w:rStyle w:val="a3"/>
            <w:rFonts w:ascii="Times New Roman" w:eastAsia="Times New Roman" w:hAnsi="Times New Roman" w:cs="Times New Roman"/>
            <w:b/>
            <w:bCs/>
            <w:color w:val="auto"/>
            <w:sz w:val="20"/>
            <w:szCs w:val="20"/>
            <w:bdr w:val="none" w:sz="0" w:space="0" w:color="auto" w:frame="1"/>
            <w:lang w:eastAsia="ru-RU"/>
          </w:rPr>
          <w:t>https://investintyumen.ru</w:t>
        </w:r>
      </w:hyperlink>
    </w:p>
    <w:p w:rsidR="00EB3230" w:rsidRPr="00A2504C" w:rsidRDefault="00EB3230" w:rsidP="00560C88">
      <w:pPr>
        <w:shd w:val="clear" w:color="auto" w:fill="FFFFFF"/>
        <w:spacing w:after="0" w:line="240" w:lineRule="auto"/>
        <w:jc w:val="center"/>
        <w:textAlignment w:val="baseline"/>
        <w:rPr>
          <w:rFonts w:ascii="Times New Roman" w:eastAsia="Times New Roman" w:hAnsi="Times New Roman" w:cs="Times New Roman"/>
          <w:b/>
          <w:bCs/>
          <w:sz w:val="20"/>
          <w:szCs w:val="20"/>
          <w:u w:val="single"/>
          <w:bdr w:val="none" w:sz="0" w:space="0" w:color="auto" w:frame="1"/>
          <w:lang w:eastAsia="ru-RU"/>
        </w:rPr>
      </w:pPr>
    </w:p>
    <w:p w:rsidR="005B0B65" w:rsidRPr="00A2504C" w:rsidRDefault="0041388A" w:rsidP="0041388A">
      <w:pPr>
        <w:shd w:val="clear" w:color="auto" w:fill="FFFFFF"/>
        <w:spacing w:after="0" w:line="240" w:lineRule="auto"/>
        <w:ind w:firstLine="567"/>
        <w:jc w:val="both"/>
        <w:textAlignment w:val="baseline"/>
        <w:rPr>
          <w:rFonts w:ascii="Times New Roman" w:eastAsia="Times New Roman" w:hAnsi="Times New Roman" w:cs="Times New Roman"/>
          <w:sz w:val="20"/>
          <w:szCs w:val="20"/>
          <w:u w:val="single"/>
          <w:bdr w:val="none" w:sz="0" w:space="0" w:color="auto" w:frame="1"/>
          <w:lang w:eastAsia="ru-RU"/>
        </w:rPr>
      </w:pPr>
      <w:bookmarkStart w:id="0" w:name="_Hlk163662213"/>
      <w:r w:rsidRPr="00A2504C">
        <w:rPr>
          <w:rFonts w:ascii="Times New Roman" w:eastAsia="Times New Roman" w:hAnsi="Times New Roman" w:cs="Times New Roman"/>
          <w:sz w:val="20"/>
          <w:szCs w:val="20"/>
          <w:lang w:eastAsia="ru-RU"/>
        </w:rPr>
        <w:t xml:space="preserve">Политика обработки персональных данных </w:t>
      </w:r>
      <w:r w:rsidRPr="00A2504C">
        <w:rPr>
          <w:rFonts w:ascii="Times New Roman" w:eastAsia="Times New Roman" w:hAnsi="Times New Roman" w:cs="Times New Roman"/>
          <w:sz w:val="20"/>
          <w:szCs w:val="20"/>
          <w:bdr w:val="none" w:sz="0" w:space="0" w:color="auto" w:frame="1"/>
          <w:lang w:eastAsia="ru-RU"/>
        </w:rPr>
        <w:t xml:space="preserve">на веб – сайте опубликована на сайтах: </w:t>
      </w:r>
      <w:hyperlink r:id="rId8" w:history="1">
        <w:r w:rsidRPr="00A2504C">
          <w:rPr>
            <w:rStyle w:val="a3"/>
            <w:rFonts w:ascii="Times New Roman" w:eastAsia="Times New Roman" w:hAnsi="Times New Roman" w:cs="Times New Roman"/>
            <w:color w:val="auto"/>
            <w:sz w:val="20"/>
            <w:szCs w:val="20"/>
            <w:bdr w:val="none" w:sz="0" w:space="0" w:color="auto" w:frame="1"/>
            <w:lang w:eastAsia="ru-RU"/>
          </w:rPr>
          <w:t>https://мойбизнес-72.рф</w:t>
        </w:r>
      </w:hyperlink>
      <w:r w:rsidRPr="00A2504C">
        <w:rPr>
          <w:rFonts w:ascii="Times New Roman" w:eastAsia="Times New Roman" w:hAnsi="Times New Roman" w:cs="Times New Roman"/>
          <w:sz w:val="20"/>
          <w:szCs w:val="20"/>
          <w:u w:val="single"/>
          <w:bdr w:val="none" w:sz="0" w:space="0" w:color="auto" w:frame="1"/>
          <w:lang w:eastAsia="ru-RU"/>
        </w:rPr>
        <w:t xml:space="preserve"> в разделе Документы; </w:t>
      </w:r>
      <w:r w:rsidR="005B0B65" w:rsidRPr="00A2504C">
        <w:rPr>
          <w:rFonts w:ascii="Times New Roman" w:eastAsia="Times New Roman" w:hAnsi="Times New Roman" w:cs="Times New Roman"/>
          <w:sz w:val="20"/>
          <w:szCs w:val="20"/>
          <w:u w:val="single"/>
          <w:bdr w:val="none" w:sz="0" w:space="0" w:color="auto" w:frame="1"/>
          <w:lang w:eastAsia="ru-RU"/>
        </w:rPr>
        <w:t>https://мойбизнес-72.рф/information/dokumenty/</w:t>
      </w:r>
    </w:p>
    <w:p w:rsidR="005B0B65" w:rsidRPr="00A2504C" w:rsidRDefault="005B0B65" w:rsidP="0041388A">
      <w:pPr>
        <w:shd w:val="clear" w:color="auto" w:fill="FFFFFF"/>
        <w:spacing w:after="0" w:line="240" w:lineRule="auto"/>
        <w:ind w:firstLine="567"/>
        <w:jc w:val="both"/>
        <w:textAlignment w:val="baseline"/>
        <w:rPr>
          <w:rFonts w:ascii="Times New Roman" w:eastAsia="Times New Roman" w:hAnsi="Times New Roman" w:cs="Times New Roman"/>
          <w:sz w:val="20"/>
          <w:szCs w:val="20"/>
          <w:u w:val="single"/>
          <w:bdr w:val="none" w:sz="0" w:space="0" w:color="auto" w:frame="1"/>
          <w:lang w:eastAsia="ru-RU"/>
        </w:rPr>
      </w:pPr>
    </w:p>
    <w:p w:rsidR="0041388A" w:rsidRPr="00A2504C" w:rsidRDefault="00327806" w:rsidP="0041388A">
      <w:pPr>
        <w:shd w:val="clear" w:color="auto" w:fill="FFFFFF"/>
        <w:spacing w:after="0" w:line="240" w:lineRule="auto"/>
        <w:ind w:firstLine="567"/>
        <w:jc w:val="both"/>
        <w:textAlignment w:val="baseline"/>
        <w:rPr>
          <w:rStyle w:val="a3"/>
          <w:rFonts w:ascii="Times New Roman" w:eastAsia="Times New Roman" w:hAnsi="Times New Roman" w:cs="Times New Roman"/>
          <w:color w:val="auto"/>
          <w:sz w:val="20"/>
          <w:szCs w:val="20"/>
          <w:bdr w:val="none" w:sz="0" w:space="0" w:color="auto" w:frame="1"/>
          <w:lang w:eastAsia="ru-RU"/>
        </w:rPr>
      </w:pPr>
      <w:hyperlink r:id="rId9" w:history="1">
        <w:r w:rsidR="0041388A" w:rsidRPr="00A2504C">
          <w:rPr>
            <w:rStyle w:val="a3"/>
            <w:rFonts w:ascii="Times New Roman" w:eastAsia="Times New Roman" w:hAnsi="Times New Roman" w:cs="Times New Roman"/>
            <w:color w:val="auto"/>
            <w:sz w:val="20"/>
            <w:szCs w:val="20"/>
            <w:bdr w:val="none" w:sz="0" w:space="0" w:color="auto" w:frame="1"/>
            <w:lang w:eastAsia="ru-RU"/>
          </w:rPr>
          <w:t>https://investintyumen.ru</w:t>
        </w:r>
      </w:hyperlink>
      <w:r w:rsidR="0041388A" w:rsidRPr="00A2504C">
        <w:rPr>
          <w:rStyle w:val="a3"/>
          <w:rFonts w:ascii="Times New Roman" w:eastAsia="Times New Roman" w:hAnsi="Times New Roman" w:cs="Times New Roman"/>
          <w:color w:val="auto"/>
          <w:sz w:val="20"/>
          <w:szCs w:val="20"/>
          <w:bdr w:val="none" w:sz="0" w:space="0" w:color="auto" w:frame="1"/>
          <w:lang w:eastAsia="ru-RU"/>
        </w:rPr>
        <w:t xml:space="preserve"> – Контакты-Инфраструктура поддержки - Документы </w:t>
      </w:r>
    </w:p>
    <w:p w:rsidR="00262A10" w:rsidRPr="00A2504C" w:rsidRDefault="00327806" w:rsidP="00491EFB">
      <w:pPr>
        <w:spacing w:after="0"/>
        <w:ind w:firstLine="567"/>
        <w:jc w:val="both"/>
        <w:rPr>
          <w:rStyle w:val="a3"/>
          <w:rFonts w:ascii="Times New Roman" w:eastAsia="Times New Roman" w:hAnsi="Times New Roman" w:cs="Times New Roman"/>
          <w:color w:val="auto"/>
          <w:sz w:val="20"/>
          <w:szCs w:val="20"/>
          <w:bdr w:val="none" w:sz="0" w:space="0" w:color="auto" w:frame="1"/>
          <w:lang w:eastAsia="ru-RU"/>
        </w:rPr>
      </w:pPr>
      <w:hyperlink r:id="rId10" w:history="1">
        <w:r w:rsidR="00491EFB" w:rsidRPr="00A2504C">
          <w:rPr>
            <w:rStyle w:val="a3"/>
            <w:rFonts w:ascii="Times New Roman" w:eastAsia="Times New Roman" w:hAnsi="Times New Roman" w:cs="Times New Roman"/>
            <w:color w:val="auto"/>
            <w:sz w:val="20"/>
            <w:szCs w:val="20"/>
            <w:bdr w:val="none" w:sz="0" w:space="0" w:color="auto" w:frame="1"/>
            <w:lang w:eastAsia="ru-RU"/>
          </w:rPr>
          <w:t>https://investintyumen.ru/investoru/kuda-obratitsya/</w:t>
        </w:r>
      </w:hyperlink>
    </w:p>
    <w:p w:rsidR="0041388A" w:rsidRPr="00A2504C" w:rsidRDefault="0041388A" w:rsidP="0041388A">
      <w:pPr>
        <w:spacing w:after="0"/>
        <w:jc w:val="both"/>
        <w:rPr>
          <w:rFonts w:ascii="Times New Roman" w:eastAsia="Times New Roman" w:hAnsi="Times New Roman" w:cs="Times New Roman"/>
          <w:sz w:val="20"/>
          <w:szCs w:val="20"/>
          <w:lang w:eastAsia="ru-RU"/>
        </w:rPr>
      </w:pPr>
    </w:p>
    <w:bookmarkEnd w:id="0"/>
    <w:p w:rsidR="00262A10" w:rsidRPr="00A2504C" w:rsidRDefault="00262A10" w:rsidP="00262A10">
      <w:pPr>
        <w:spacing w:after="0"/>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Прилагается форма: Согласие посетителя сайта на обработку персональных данных</w:t>
      </w:r>
    </w:p>
    <w:p w:rsidR="00F9342C" w:rsidRPr="00A2504C" w:rsidRDefault="00F9342C" w:rsidP="00AE6D5D">
      <w:pPr>
        <w:spacing w:after="120" w:line="240" w:lineRule="auto"/>
        <w:rPr>
          <w:rFonts w:ascii="Times New Roman" w:eastAsia="Times New Roman" w:hAnsi="Times New Roman" w:cs="Times New Roman"/>
          <w:color w:val="212529"/>
          <w:sz w:val="20"/>
          <w:szCs w:val="20"/>
          <w:lang w:eastAsia="ru-RU"/>
        </w:rPr>
      </w:pP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 Общие положения</w:t>
      </w:r>
    </w:p>
    <w:p w:rsidR="00F9342C" w:rsidRPr="00A2504C" w:rsidRDefault="007B3FDF" w:rsidP="00AE6D5D">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r w:rsidRPr="00A2504C">
        <w:rPr>
          <w:rFonts w:ascii="Times New Roman" w:eastAsia="Times New Roman" w:hAnsi="Times New Roman" w:cs="Times New Roman"/>
          <w:color w:val="212529"/>
          <w:sz w:val="20"/>
          <w:szCs w:val="20"/>
          <w:lang w:eastAsia="ru-RU"/>
        </w:rPr>
        <w:t xml:space="preserve">1.1. </w:t>
      </w:r>
      <w:r w:rsidR="00F9342C" w:rsidRPr="00A2504C">
        <w:rPr>
          <w:rFonts w:ascii="Times New Roman" w:eastAsia="Times New Roman" w:hAnsi="Times New Roman" w:cs="Times New Roman"/>
          <w:sz w:val="20"/>
          <w:szCs w:val="20"/>
          <w:lang w:eastAsia="ru-RU"/>
        </w:rPr>
        <w:t xml:space="preserve">Фонд «Инвестиционное агентство Тюменской области» (ИНН 7202098425, </w:t>
      </w:r>
      <w:r w:rsidR="003F3DEE" w:rsidRPr="00A2504C">
        <w:rPr>
          <w:rFonts w:ascii="Times New Roman" w:eastAsia="Times New Roman" w:hAnsi="Times New Roman" w:cs="Times New Roman"/>
          <w:sz w:val="20"/>
          <w:szCs w:val="20"/>
          <w:lang w:eastAsia="ru-RU"/>
        </w:rPr>
        <w:t xml:space="preserve">ОГРН </w:t>
      </w:r>
      <w:r w:rsidR="003F3DEE" w:rsidRPr="00A2504C">
        <w:rPr>
          <w:rFonts w:ascii="Times New Roman" w:hAnsi="Times New Roman" w:cs="Times New Roman"/>
          <w:sz w:val="20"/>
          <w:szCs w:val="20"/>
        </w:rPr>
        <w:t xml:space="preserve">1027200782927; 625000, г.Тюмень, ул.Хохрякова, д. 53; </w:t>
      </w:r>
      <w:r w:rsidR="00F9342C" w:rsidRPr="00A2504C">
        <w:rPr>
          <w:rFonts w:ascii="Times New Roman" w:eastAsia="Times New Roman" w:hAnsi="Times New Roman" w:cs="Times New Roman"/>
          <w:sz w:val="20"/>
          <w:szCs w:val="20"/>
          <w:lang w:eastAsia="ru-RU"/>
        </w:rPr>
        <w:t xml:space="preserve">регистрационный номер в Реестре Роскомнадзора 09-0066160, проверка на сайте </w:t>
      </w:r>
      <w:hyperlink r:id="rId11" w:history="1">
        <w:r w:rsidR="00F9342C" w:rsidRPr="00A2504C">
          <w:rPr>
            <w:rStyle w:val="a3"/>
            <w:rFonts w:ascii="Times New Roman" w:eastAsia="Times New Roman" w:hAnsi="Times New Roman" w:cs="Times New Roman"/>
            <w:color w:val="auto"/>
            <w:sz w:val="20"/>
            <w:szCs w:val="20"/>
            <w:lang w:eastAsia="ru-RU"/>
          </w:rPr>
          <w:t>https://pd.rkn.gov.ru/operators-registry/</w:t>
        </w:r>
      </w:hyperlink>
      <w:r w:rsidR="00F9342C" w:rsidRPr="00A2504C">
        <w:rPr>
          <w:rFonts w:ascii="Times New Roman" w:eastAsia="Times New Roman" w:hAnsi="Times New Roman" w:cs="Times New Roman"/>
          <w:sz w:val="20"/>
          <w:szCs w:val="20"/>
          <w:lang w:eastAsia="ru-RU"/>
        </w:rPr>
        <w:t>) обрабатывает и защищает персональные данные физических лиц, которые обращаются к нашему сайту и мобильным приложениям, через электронную почту, связываются по номерам телефона, указанным на сайте (</w:t>
      </w:r>
      <w:r w:rsidR="00F9342C" w:rsidRPr="00A2504C">
        <w:rPr>
          <w:rFonts w:ascii="Times New Roman" w:eastAsia="Times New Roman" w:hAnsi="Times New Roman" w:cs="Times New Roman"/>
          <w:sz w:val="20"/>
          <w:szCs w:val="20"/>
          <w:bdr w:val="none" w:sz="0" w:space="0" w:color="auto" w:frame="1"/>
          <w:lang w:eastAsia="ru-RU"/>
        </w:rPr>
        <w:t>пользователи</w:t>
      </w:r>
      <w:r w:rsidR="00F9342C" w:rsidRPr="00A2504C">
        <w:rPr>
          <w:rFonts w:ascii="Times New Roman" w:eastAsia="Times New Roman" w:hAnsi="Times New Roman" w:cs="Times New Roman"/>
          <w:sz w:val="20"/>
          <w:szCs w:val="20"/>
          <w:lang w:eastAsia="ru-RU"/>
        </w:rPr>
        <w:t>, субъекты персональных данных).</w:t>
      </w:r>
    </w:p>
    <w:p w:rsidR="00382A8B" w:rsidRPr="00A2504C" w:rsidRDefault="00F9342C" w:rsidP="00AE6D5D">
      <w:pPr>
        <w:spacing w:after="120" w:line="240" w:lineRule="auto"/>
        <w:jc w:val="both"/>
        <w:rPr>
          <w:rFonts w:ascii="Times New Roman" w:hAnsi="Times New Roman" w:cs="Times New Roman"/>
          <w:sz w:val="20"/>
          <w:szCs w:val="20"/>
        </w:rPr>
      </w:pPr>
      <w:r w:rsidRPr="00A2504C">
        <w:rPr>
          <w:rFonts w:ascii="Times New Roman" w:eastAsia="Times New Roman" w:hAnsi="Times New Roman" w:cs="Times New Roman"/>
          <w:color w:val="212529"/>
          <w:sz w:val="20"/>
          <w:szCs w:val="20"/>
          <w:lang w:eastAsia="ru-RU"/>
        </w:rPr>
        <w:t xml:space="preserve">1.2. </w:t>
      </w:r>
      <w:r w:rsidR="00382A8B" w:rsidRPr="00A2504C">
        <w:rPr>
          <w:rFonts w:ascii="Times New Roman" w:eastAsia="Times New Roman" w:hAnsi="Times New Roman" w:cs="Times New Roman"/>
          <w:color w:val="212529"/>
          <w:sz w:val="20"/>
          <w:szCs w:val="20"/>
          <w:lang w:eastAsia="ru-RU"/>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(-ов)</w:t>
      </w:r>
      <w:r w:rsidR="00EB3230" w:rsidRPr="00A2504C">
        <w:rPr>
          <w:rFonts w:ascii="Times New Roman" w:eastAsia="Times New Roman" w:hAnsi="Times New Roman" w:cs="Times New Roman"/>
          <w:color w:val="212529"/>
          <w:sz w:val="20"/>
          <w:szCs w:val="20"/>
          <w:lang w:eastAsia="ru-RU"/>
        </w:rPr>
        <w:t>, в сети интернет на которых имеется ссылка на Фонд</w:t>
      </w:r>
      <w:r w:rsidR="00382A8B" w:rsidRPr="00A2504C">
        <w:rPr>
          <w:rFonts w:ascii="Times New Roman" w:eastAsia="Times New Roman" w:hAnsi="Times New Roman" w:cs="Times New Roman"/>
          <w:color w:val="212529"/>
          <w:sz w:val="20"/>
          <w:szCs w:val="20"/>
          <w:lang w:eastAsia="ru-RU"/>
        </w:rPr>
        <w:t xml:space="preserve"> </w:t>
      </w:r>
      <w:r w:rsidR="00382A8B" w:rsidRPr="00A2504C">
        <w:rPr>
          <w:rFonts w:ascii="Times New Roman" w:hAnsi="Times New Roman" w:cs="Times New Roman"/>
          <w:sz w:val="20"/>
          <w:szCs w:val="20"/>
        </w:rPr>
        <w:t>и размещается на этих сайтах</w:t>
      </w:r>
      <w:r w:rsidR="00687763" w:rsidRPr="00A2504C">
        <w:rPr>
          <w:rFonts w:ascii="Times New Roman" w:hAnsi="Times New Roman" w:cs="Times New Roman"/>
          <w:sz w:val="20"/>
          <w:szCs w:val="20"/>
        </w:rPr>
        <w:t>/соц.группах/ мероприятий</w:t>
      </w:r>
      <w:r w:rsidR="00382A8B" w:rsidRPr="00A2504C">
        <w:rPr>
          <w:rFonts w:ascii="Times New Roman" w:hAnsi="Times New Roman" w:cs="Times New Roman"/>
          <w:sz w:val="20"/>
          <w:szCs w:val="20"/>
        </w:rPr>
        <w:t>:</w:t>
      </w:r>
    </w:p>
    <w:p w:rsidR="00382A8B" w:rsidRPr="00A2504C" w:rsidRDefault="00327806" w:rsidP="00AE6D5D">
      <w:pPr>
        <w:shd w:val="clear" w:color="auto" w:fill="FFFFFF"/>
        <w:spacing w:after="120" w:line="240" w:lineRule="auto"/>
        <w:jc w:val="both"/>
        <w:textAlignment w:val="baseline"/>
        <w:rPr>
          <w:rFonts w:ascii="Times New Roman" w:eastAsia="Times New Roman" w:hAnsi="Times New Roman" w:cs="Times New Roman"/>
          <w:b/>
          <w:bCs/>
          <w:sz w:val="20"/>
          <w:szCs w:val="20"/>
          <w:bdr w:val="none" w:sz="0" w:space="0" w:color="auto" w:frame="1"/>
          <w:lang w:eastAsia="ru-RU"/>
        </w:rPr>
      </w:pPr>
      <w:hyperlink r:id="rId12" w:history="1">
        <w:r w:rsidR="00560C88" w:rsidRPr="00A2504C">
          <w:rPr>
            <w:rStyle w:val="a3"/>
            <w:rFonts w:ascii="Times New Roman" w:eastAsia="Times New Roman" w:hAnsi="Times New Roman" w:cs="Times New Roman"/>
            <w:b/>
            <w:bCs/>
            <w:color w:val="auto"/>
            <w:sz w:val="20"/>
            <w:szCs w:val="20"/>
            <w:bdr w:val="none" w:sz="0" w:space="0" w:color="auto" w:frame="1"/>
            <w:lang w:eastAsia="ru-RU"/>
          </w:rPr>
          <w:t>https://мойбизнес-72.рф</w:t>
        </w:r>
      </w:hyperlink>
      <w:r w:rsidR="00560C88" w:rsidRPr="00A2504C">
        <w:rPr>
          <w:rFonts w:ascii="Times New Roman" w:eastAsia="Times New Roman" w:hAnsi="Times New Roman" w:cs="Times New Roman"/>
          <w:b/>
          <w:bCs/>
          <w:sz w:val="20"/>
          <w:szCs w:val="20"/>
          <w:bdr w:val="none" w:sz="0" w:space="0" w:color="auto" w:frame="1"/>
          <w:lang w:eastAsia="ru-RU"/>
        </w:rPr>
        <w:t xml:space="preserve"> (сайт </w:t>
      </w:r>
      <w:r w:rsidR="00473819" w:rsidRPr="00A2504C">
        <w:rPr>
          <w:rFonts w:ascii="Times New Roman" w:eastAsia="Times New Roman" w:hAnsi="Times New Roman" w:cs="Times New Roman"/>
          <w:b/>
          <w:bCs/>
          <w:sz w:val="20"/>
          <w:szCs w:val="20"/>
          <w:bdr w:val="none" w:sz="0" w:space="0" w:color="auto" w:frame="1"/>
          <w:lang w:eastAsia="ru-RU"/>
        </w:rPr>
        <w:t>Ц</w:t>
      </w:r>
      <w:r w:rsidR="00560C88" w:rsidRPr="00A2504C">
        <w:rPr>
          <w:rFonts w:ascii="Times New Roman" w:eastAsia="Times New Roman" w:hAnsi="Times New Roman" w:cs="Times New Roman"/>
          <w:b/>
          <w:bCs/>
          <w:sz w:val="20"/>
          <w:szCs w:val="20"/>
          <w:bdr w:val="none" w:sz="0" w:space="0" w:color="auto" w:frame="1"/>
          <w:lang w:eastAsia="ru-RU"/>
        </w:rPr>
        <w:t>ентра «Мой бизнес»)</w:t>
      </w:r>
    </w:p>
    <w:p w:rsidR="00382A8B" w:rsidRPr="00A2504C" w:rsidRDefault="00327806" w:rsidP="00AE6D5D">
      <w:pPr>
        <w:shd w:val="clear" w:color="auto" w:fill="FFFFFF"/>
        <w:spacing w:after="120" w:line="240" w:lineRule="auto"/>
        <w:jc w:val="both"/>
        <w:textAlignment w:val="baseline"/>
        <w:rPr>
          <w:rFonts w:ascii="Times New Roman" w:eastAsia="Times New Roman" w:hAnsi="Times New Roman" w:cs="Times New Roman"/>
          <w:b/>
          <w:bCs/>
          <w:sz w:val="20"/>
          <w:szCs w:val="20"/>
          <w:bdr w:val="none" w:sz="0" w:space="0" w:color="auto" w:frame="1"/>
          <w:lang w:eastAsia="ru-RU"/>
        </w:rPr>
      </w:pPr>
      <w:hyperlink r:id="rId13" w:history="1">
        <w:r w:rsidR="00382A8B" w:rsidRPr="00A2504C">
          <w:rPr>
            <w:rStyle w:val="a3"/>
            <w:rFonts w:ascii="Times New Roman" w:eastAsia="Times New Roman" w:hAnsi="Times New Roman" w:cs="Times New Roman"/>
            <w:b/>
            <w:bCs/>
            <w:color w:val="auto"/>
            <w:sz w:val="20"/>
            <w:szCs w:val="20"/>
            <w:bdr w:val="none" w:sz="0" w:space="0" w:color="auto" w:frame="1"/>
            <w:lang w:eastAsia="ru-RU"/>
          </w:rPr>
          <w:t>https://investintyumen.ru</w:t>
        </w:r>
      </w:hyperlink>
      <w:r w:rsidR="007710C5" w:rsidRPr="00A2504C">
        <w:rPr>
          <w:rStyle w:val="a3"/>
          <w:rFonts w:ascii="Times New Roman" w:eastAsia="Times New Roman" w:hAnsi="Times New Roman" w:cs="Times New Roman"/>
          <w:b/>
          <w:bCs/>
          <w:color w:val="auto"/>
          <w:sz w:val="20"/>
          <w:szCs w:val="20"/>
          <w:u w:val="none"/>
          <w:bdr w:val="none" w:sz="0" w:space="0" w:color="auto" w:frame="1"/>
          <w:lang w:eastAsia="ru-RU"/>
        </w:rPr>
        <w:t xml:space="preserve"> </w:t>
      </w:r>
      <w:r w:rsidR="00560C88" w:rsidRPr="00A2504C">
        <w:rPr>
          <w:rStyle w:val="a3"/>
          <w:rFonts w:ascii="Times New Roman" w:eastAsia="Times New Roman" w:hAnsi="Times New Roman" w:cs="Times New Roman"/>
          <w:b/>
          <w:bCs/>
          <w:color w:val="auto"/>
          <w:sz w:val="20"/>
          <w:szCs w:val="20"/>
          <w:u w:val="none"/>
          <w:bdr w:val="none" w:sz="0" w:space="0" w:color="auto" w:frame="1"/>
          <w:lang w:eastAsia="ru-RU"/>
        </w:rPr>
        <w:t>(сайт инвестиционный портал Инвест</w:t>
      </w:r>
      <w:r w:rsidR="00473819" w:rsidRPr="00A2504C">
        <w:rPr>
          <w:rStyle w:val="a3"/>
          <w:rFonts w:ascii="Times New Roman" w:eastAsia="Times New Roman" w:hAnsi="Times New Roman" w:cs="Times New Roman"/>
          <w:b/>
          <w:bCs/>
          <w:color w:val="auto"/>
          <w:sz w:val="20"/>
          <w:szCs w:val="20"/>
          <w:u w:val="none"/>
          <w:bdr w:val="none" w:sz="0" w:space="0" w:color="auto" w:frame="1"/>
          <w:lang w:eastAsia="ru-RU"/>
        </w:rPr>
        <w:t>ин</w:t>
      </w:r>
      <w:r w:rsidR="00560C88" w:rsidRPr="00A2504C">
        <w:rPr>
          <w:rStyle w:val="a3"/>
          <w:rFonts w:ascii="Times New Roman" w:eastAsia="Times New Roman" w:hAnsi="Times New Roman" w:cs="Times New Roman"/>
          <w:b/>
          <w:bCs/>
          <w:color w:val="auto"/>
          <w:sz w:val="20"/>
          <w:szCs w:val="20"/>
          <w:u w:val="none"/>
          <w:bdr w:val="none" w:sz="0" w:space="0" w:color="auto" w:frame="1"/>
          <w:lang w:eastAsia="ru-RU"/>
        </w:rPr>
        <w:t>Тюмен</w:t>
      </w:r>
      <w:r w:rsidR="007710C5" w:rsidRPr="00A2504C">
        <w:rPr>
          <w:rStyle w:val="a3"/>
          <w:rFonts w:ascii="Times New Roman" w:eastAsia="Times New Roman" w:hAnsi="Times New Roman" w:cs="Times New Roman"/>
          <w:b/>
          <w:bCs/>
          <w:color w:val="auto"/>
          <w:sz w:val="20"/>
          <w:szCs w:val="20"/>
          <w:u w:val="none"/>
          <w:bdr w:val="none" w:sz="0" w:space="0" w:color="auto" w:frame="1"/>
          <w:lang w:eastAsia="ru-RU"/>
        </w:rPr>
        <w:t xml:space="preserve">, </w:t>
      </w:r>
      <w:r w:rsidR="007710C5" w:rsidRPr="00A2504C">
        <w:rPr>
          <w:rFonts w:ascii="Times New Roman" w:eastAsia="Times New Roman" w:hAnsi="Times New Roman" w:cs="Times New Roman"/>
          <w:b/>
          <w:bCs/>
          <w:sz w:val="20"/>
          <w:szCs w:val="20"/>
          <w:bdr w:val="none" w:sz="0" w:space="0" w:color="auto" w:frame="1"/>
          <w:lang w:eastAsia="ru-RU"/>
        </w:rPr>
        <w:t>сайт Фонда «Инвестиционное агентство Тюменской области» - Агентство развития)</w:t>
      </w:r>
    </w:p>
    <w:p w:rsidR="00C17C6D" w:rsidRPr="00A2504C" w:rsidRDefault="00327806" w:rsidP="00AE6D5D">
      <w:pPr>
        <w:shd w:val="clear" w:color="auto" w:fill="FFFFFF"/>
        <w:spacing w:after="120" w:line="240" w:lineRule="auto"/>
        <w:jc w:val="both"/>
        <w:textAlignment w:val="baseline"/>
        <w:rPr>
          <w:rFonts w:ascii="Times New Roman" w:eastAsia="Times New Roman" w:hAnsi="Times New Roman" w:cs="Times New Roman"/>
          <w:b/>
          <w:bCs/>
          <w:sz w:val="20"/>
          <w:szCs w:val="20"/>
          <w:bdr w:val="none" w:sz="0" w:space="0" w:color="auto" w:frame="1"/>
          <w:lang w:eastAsia="ru-RU"/>
        </w:rPr>
      </w:pPr>
      <w:hyperlink r:id="rId14" w:history="1">
        <w:r w:rsidR="00C17C6D" w:rsidRPr="00A2504C">
          <w:rPr>
            <w:rStyle w:val="a3"/>
            <w:rFonts w:ascii="Times New Roman" w:eastAsia="Times New Roman" w:hAnsi="Times New Roman" w:cs="Times New Roman"/>
            <w:b/>
            <w:bCs/>
            <w:color w:val="auto"/>
            <w:sz w:val="20"/>
            <w:szCs w:val="20"/>
            <w:bdr w:val="none" w:sz="0" w:space="0" w:color="auto" w:frame="1"/>
            <w:lang w:eastAsia="ru-RU"/>
          </w:rPr>
          <w:t>https://vk.com/moibiztmn</w:t>
        </w:r>
      </w:hyperlink>
      <w:r w:rsidR="00C17C6D" w:rsidRPr="00A2504C">
        <w:rPr>
          <w:rFonts w:ascii="Times New Roman" w:eastAsia="Times New Roman" w:hAnsi="Times New Roman" w:cs="Times New Roman"/>
          <w:b/>
          <w:bCs/>
          <w:sz w:val="20"/>
          <w:szCs w:val="20"/>
          <w:bdr w:val="none" w:sz="0" w:space="0" w:color="auto" w:frame="1"/>
          <w:lang w:eastAsia="ru-RU"/>
        </w:rPr>
        <w:t xml:space="preserve"> - группа ВКонтакте Центра «Мой бизнес»</w:t>
      </w:r>
    </w:p>
    <w:p w:rsidR="000F56AA" w:rsidRPr="00A2504C" w:rsidRDefault="00327806" w:rsidP="00AE6D5D">
      <w:pPr>
        <w:shd w:val="clear" w:color="auto" w:fill="FFFFFF"/>
        <w:spacing w:after="120" w:line="240" w:lineRule="auto"/>
        <w:jc w:val="both"/>
        <w:textAlignment w:val="baseline"/>
        <w:rPr>
          <w:rFonts w:ascii="Times New Roman" w:eastAsia="Times New Roman" w:hAnsi="Times New Roman" w:cs="Times New Roman"/>
          <w:b/>
          <w:bCs/>
          <w:sz w:val="20"/>
          <w:szCs w:val="20"/>
          <w:bdr w:val="none" w:sz="0" w:space="0" w:color="auto" w:frame="1"/>
          <w:lang w:eastAsia="ru-RU"/>
        </w:rPr>
      </w:pPr>
      <w:hyperlink r:id="rId15" w:history="1">
        <w:r w:rsidR="000F56AA" w:rsidRPr="00A2504C">
          <w:rPr>
            <w:rStyle w:val="a3"/>
            <w:rFonts w:ascii="Times New Roman" w:eastAsia="Times New Roman" w:hAnsi="Times New Roman" w:cs="Times New Roman"/>
            <w:b/>
            <w:bCs/>
            <w:color w:val="auto"/>
            <w:sz w:val="20"/>
            <w:szCs w:val="20"/>
            <w:bdr w:val="none" w:sz="0" w:space="0" w:color="auto" w:frame="1"/>
            <w:lang w:eastAsia="ru-RU"/>
          </w:rPr>
          <w:t>https://vk.com/tmninvest</w:t>
        </w:r>
      </w:hyperlink>
      <w:r w:rsidR="000F56AA" w:rsidRPr="00A2504C">
        <w:rPr>
          <w:rFonts w:ascii="Times New Roman" w:eastAsia="Times New Roman" w:hAnsi="Times New Roman" w:cs="Times New Roman"/>
          <w:b/>
          <w:bCs/>
          <w:sz w:val="20"/>
          <w:szCs w:val="20"/>
          <w:bdr w:val="none" w:sz="0" w:space="0" w:color="auto" w:frame="1"/>
          <w:lang w:eastAsia="ru-RU"/>
        </w:rPr>
        <w:t xml:space="preserve"> - группа </w:t>
      </w:r>
      <w:r w:rsidR="00984796" w:rsidRPr="00A2504C">
        <w:rPr>
          <w:rFonts w:ascii="Times New Roman" w:eastAsia="Times New Roman" w:hAnsi="Times New Roman" w:cs="Times New Roman"/>
          <w:b/>
          <w:bCs/>
          <w:sz w:val="20"/>
          <w:szCs w:val="20"/>
          <w:bdr w:val="none" w:sz="0" w:space="0" w:color="auto" w:frame="1"/>
          <w:lang w:eastAsia="ru-RU"/>
        </w:rPr>
        <w:t xml:space="preserve">ВКонтакте </w:t>
      </w:r>
      <w:r w:rsidR="000F56AA" w:rsidRPr="00A2504C">
        <w:rPr>
          <w:rFonts w:ascii="Times New Roman" w:eastAsia="Times New Roman" w:hAnsi="Times New Roman" w:cs="Times New Roman"/>
          <w:b/>
          <w:bCs/>
          <w:sz w:val="20"/>
          <w:szCs w:val="20"/>
          <w:bdr w:val="none" w:sz="0" w:space="0" w:color="auto" w:frame="1"/>
          <w:lang w:eastAsia="ru-RU"/>
        </w:rPr>
        <w:t xml:space="preserve">Инвестиционное агентство Тюменской области </w:t>
      </w:r>
    </w:p>
    <w:p w:rsidR="000F56AA" w:rsidRPr="00A2504C" w:rsidRDefault="000F56AA" w:rsidP="00AE6D5D">
      <w:pPr>
        <w:shd w:val="clear" w:color="auto" w:fill="FFFFFF"/>
        <w:spacing w:after="120" w:line="240" w:lineRule="auto"/>
        <w:jc w:val="both"/>
        <w:textAlignment w:val="baseline"/>
        <w:rPr>
          <w:rFonts w:ascii="Times New Roman" w:eastAsia="Times New Roman" w:hAnsi="Times New Roman" w:cs="Times New Roman"/>
          <w:b/>
          <w:bCs/>
          <w:sz w:val="20"/>
          <w:szCs w:val="20"/>
          <w:bdr w:val="none" w:sz="0" w:space="0" w:color="auto" w:frame="1"/>
          <w:lang w:eastAsia="ru-RU"/>
        </w:rPr>
      </w:pPr>
    </w:p>
    <w:p w:rsidR="00382A8B" w:rsidRPr="00A2504C" w:rsidRDefault="00382A8B"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xml:space="preserve">1.3.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Фондом «Инвестиционное агентство Тюменской области» </w:t>
      </w:r>
      <w:r w:rsidR="00FE0979" w:rsidRPr="00A2504C">
        <w:rPr>
          <w:rFonts w:ascii="Times New Roman" w:eastAsia="Times New Roman" w:hAnsi="Times New Roman" w:cs="Times New Roman"/>
          <w:color w:val="212529"/>
          <w:sz w:val="20"/>
          <w:szCs w:val="20"/>
          <w:lang w:eastAsia="ru-RU"/>
        </w:rPr>
        <w:t xml:space="preserve">и его структурными подразделениями: центром «Мой бизнес» (центром поддержки предпринимательства, центром инноваций социальной сферы, центром поддержки экспорта) </w:t>
      </w:r>
      <w:r w:rsidRPr="00A2504C">
        <w:rPr>
          <w:rFonts w:ascii="Times New Roman" w:eastAsia="Times New Roman" w:hAnsi="Times New Roman" w:cs="Times New Roman"/>
          <w:color w:val="212529"/>
          <w:sz w:val="20"/>
          <w:szCs w:val="20"/>
          <w:lang w:eastAsia="ru-RU"/>
        </w:rPr>
        <w:t>(далее – Оператор).</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2. Основные понятия, используемые в Политике</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C5FFD"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DC5FFD" w:rsidRPr="00A2504C">
        <w:rPr>
          <w:rFonts w:ascii="Times New Roman" w:eastAsia="Times New Roman" w:hAnsi="Times New Roman" w:cs="Times New Roman"/>
          <w:color w:val="212529"/>
          <w:sz w:val="20"/>
          <w:szCs w:val="20"/>
          <w:lang w:eastAsia="ru-RU"/>
        </w:rPr>
        <w:t>, см. п.1.2. настоящей политики.</w:t>
      </w:r>
    </w:p>
    <w:p w:rsidR="00101AC3" w:rsidRPr="00A2504C" w:rsidRDefault="00DC5FFD"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101AC3" w:rsidRPr="00A2504C">
        <w:rPr>
          <w:rFonts w:ascii="Times New Roman" w:eastAsia="Times New Roman" w:hAnsi="Times New Roman" w:cs="Times New Roman"/>
          <w:color w:val="212529"/>
          <w:sz w:val="20"/>
          <w:szCs w:val="20"/>
          <w:lang w:eastAsia="ru-RU"/>
        </w:rPr>
        <w:t>.4.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13AFE" w:rsidRPr="00A2504C" w:rsidRDefault="00813AFE" w:rsidP="00AE6D5D">
      <w:pPr>
        <w:spacing w:after="120" w:line="240" w:lineRule="auto"/>
        <w:jc w:val="both"/>
        <w:rPr>
          <w:rFonts w:ascii="Times New Roman" w:eastAsia="Times New Roman" w:hAnsi="Times New Roman" w:cs="Times New Roman"/>
          <w:b/>
          <w:sz w:val="20"/>
          <w:szCs w:val="20"/>
          <w:lang w:eastAsia="ru-RU"/>
        </w:rPr>
      </w:pPr>
      <w:r w:rsidRPr="00A2504C">
        <w:rPr>
          <w:rFonts w:ascii="Times New Roman" w:eastAsia="Times New Roman" w:hAnsi="Times New Roman" w:cs="Times New Roman"/>
          <w:color w:val="212529"/>
          <w:sz w:val="20"/>
          <w:szCs w:val="20"/>
          <w:lang w:eastAsia="ru-RU"/>
        </w:rPr>
        <w:t>2.5. Л</w:t>
      </w:r>
      <w:r w:rsidRPr="00A2504C">
        <w:rPr>
          <w:rFonts w:ascii="Times New Roman" w:eastAsia="Times New Roman" w:hAnsi="Times New Roman" w:cs="Times New Roman"/>
          <w:sz w:val="20"/>
          <w:szCs w:val="20"/>
          <w:lang w:eastAsia="ru-RU"/>
        </w:rPr>
        <w:t>ичный кабинет – страница, где размещаются и хранятся персональные данные пользователя (субъекта персональных данных), а также предоставляется доступ к управлению профилем и заявками пользователя на предоставление мер поддержки, установление деловых контактов, сбора обратной связи.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813AFE" w:rsidRPr="00A2504C">
        <w:rPr>
          <w:rFonts w:ascii="Times New Roman" w:eastAsia="Times New Roman" w:hAnsi="Times New Roman" w:cs="Times New Roman"/>
          <w:color w:val="212529"/>
          <w:sz w:val="20"/>
          <w:szCs w:val="20"/>
          <w:lang w:eastAsia="ru-RU"/>
        </w:rPr>
        <w:t>6</w:t>
      </w:r>
      <w:r w:rsidRPr="00A2504C">
        <w:rPr>
          <w:rFonts w:ascii="Times New Roman" w:eastAsia="Times New Roman" w:hAnsi="Times New Roman" w:cs="Times New Roman"/>
          <w:color w:val="212529"/>
          <w:sz w:val="20"/>
          <w:szCs w:val="20"/>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A0022"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813AFE" w:rsidRPr="00A2504C">
        <w:rPr>
          <w:rFonts w:ascii="Times New Roman" w:eastAsia="Times New Roman" w:hAnsi="Times New Roman" w:cs="Times New Roman"/>
          <w:color w:val="212529"/>
          <w:sz w:val="20"/>
          <w:szCs w:val="20"/>
          <w:lang w:eastAsia="ru-RU"/>
        </w:rPr>
        <w:t>7</w:t>
      </w:r>
      <w:r w:rsidRPr="00A2504C">
        <w:rPr>
          <w:rFonts w:ascii="Times New Roman" w:eastAsia="Times New Roman" w:hAnsi="Times New Roman" w:cs="Times New Roman"/>
          <w:color w:val="212529"/>
          <w:sz w:val="20"/>
          <w:szCs w:val="20"/>
          <w:lang w:eastAsia="ru-RU"/>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Pr="00A2504C">
        <w:rPr>
          <w:rFonts w:ascii="Times New Roman" w:eastAsia="Times New Roman" w:hAnsi="Times New Roman" w:cs="Times New Roman"/>
          <w:color w:val="212529"/>
          <w:sz w:val="20"/>
          <w:szCs w:val="20"/>
          <w:lang w:eastAsia="ru-RU"/>
        </w:rPr>
        <w:lastRenderedPageBreak/>
        <w:t>извлечение, использование, передачу (предоставление, доступ), обезличивание, блокирование, удаление, уничтожение персональных данных.</w:t>
      </w:r>
      <w:r w:rsidR="009A0022" w:rsidRPr="00A2504C">
        <w:rPr>
          <w:rFonts w:ascii="Times New Roman" w:eastAsia="Times New Roman" w:hAnsi="Times New Roman" w:cs="Times New Roman"/>
          <w:color w:val="212529"/>
          <w:sz w:val="20"/>
          <w:szCs w:val="20"/>
          <w:lang w:eastAsia="ru-RU"/>
        </w:rPr>
        <w:t xml:space="preserve"> </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813AFE" w:rsidRPr="00A2504C">
        <w:rPr>
          <w:rFonts w:ascii="Times New Roman" w:eastAsia="Times New Roman" w:hAnsi="Times New Roman" w:cs="Times New Roman"/>
          <w:color w:val="212529"/>
          <w:sz w:val="20"/>
          <w:szCs w:val="20"/>
          <w:lang w:eastAsia="ru-RU"/>
        </w:rPr>
        <w:t>8</w:t>
      </w:r>
      <w:r w:rsidRPr="00A2504C">
        <w:rPr>
          <w:rFonts w:ascii="Times New Roman" w:eastAsia="Times New Roman" w:hAnsi="Times New Roman" w:cs="Times New Roman"/>
          <w:color w:val="212529"/>
          <w:sz w:val="20"/>
          <w:szCs w:val="20"/>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C5FFD"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813AFE" w:rsidRPr="00A2504C">
        <w:rPr>
          <w:rFonts w:ascii="Times New Roman" w:eastAsia="Times New Roman" w:hAnsi="Times New Roman" w:cs="Times New Roman"/>
          <w:color w:val="212529"/>
          <w:sz w:val="20"/>
          <w:szCs w:val="20"/>
          <w:lang w:eastAsia="ru-RU"/>
        </w:rPr>
        <w:t>9</w:t>
      </w:r>
      <w:r w:rsidRPr="00A2504C">
        <w:rPr>
          <w:rFonts w:ascii="Times New Roman" w:eastAsia="Times New Roman" w:hAnsi="Times New Roman" w:cs="Times New Roman"/>
          <w:color w:val="212529"/>
          <w:sz w:val="20"/>
          <w:szCs w:val="20"/>
          <w:lang w:eastAsia="ru-RU"/>
        </w:rPr>
        <w:t>. Персональные данные – любая информация, относящаяся прямо или косвенно к определенному или определяемому Пользователю веб-сайта</w:t>
      </w:r>
      <w:r w:rsidR="00DC5FFD" w:rsidRPr="00A2504C">
        <w:rPr>
          <w:rFonts w:ascii="Times New Roman" w:eastAsia="Times New Roman" w:hAnsi="Times New Roman" w:cs="Times New Roman"/>
          <w:color w:val="212529"/>
          <w:sz w:val="20"/>
          <w:szCs w:val="20"/>
          <w:lang w:eastAsia="ru-RU"/>
        </w:rPr>
        <w:t>, перечень см. п.1.2. настоящей политики.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w:t>
      </w:r>
      <w:r w:rsidR="00813AFE" w:rsidRPr="00A2504C">
        <w:rPr>
          <w:rFonts w:ascii="Times New Roman" w:eastAsia="Times New Roman" w:hAnsi="Times New Roman" w:cs="Times New Roman"/>
          <w:color w:val="212529"/>
          <w:sz w:val="20"/>
          <w:szCs w:val="20"/>
          <w:lang w:eastAsia="ru-RU"/>
        </w:rPr>
        <w:t>10</w:t>
      </w:r>
      <w:r w:rsidRPr="00A2504C">
        <w:rPr>
          <w:rFonts w:ascii="Times New Roman" w:eastAsia="Times New Roman" w:hAnsi="Times New Roman" w:cs="Times New Roman"/>
          <w:color w:val="212529"/>
          <w:sz w:val="20"/>
          <w:szCs w:val="20"/>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w:t>
      </w:r>
      <w:r w:rsidR="00813AFE" w:rsidRPr="00A2504C">
        <w:rPr>
          <w:rFonts w:ascii="Times New Roman" w:eastAsia="Times New Roman" w:hAnsi="Times New Roman" w:cs="Times New Roman"/>
          <w:color w:val="212529"/>
          <w:sz w:val="20"/>
          <w:szCs w:val="20"/>
          <w:lang w:eastAsia="ru-RU"/>
        </w:rPr>
        <w:t>1</w:t>
      </w:r>
      <w:r w:rsidRPr="00A2504C">
        <w:rPr>
          <w:rFonts w:ascii="Times New Roman" w:eastAsia="Times New Roman" w:hAnsi="Times New Roman" w:cs="Times New Roman"/>
          <w:color w:val="212529"/>
          <w:sz w:val="20"/>
          <w:szCs w:val="20"/>
          <w:lang w:eastAsia="ru-RU"/>
        </w:rPr>
        <w:t>. Пользователь – любой посетитель веб-сайта</w:t>
      </w:r>
      <w:r w:rsidR="00DC5FFD" w:rsidRPr="00A2504C">
        <w:rPr>
          <w:rFonts w:ascii="Times New Roman" w:eastAsia="Times New Roman" w:hAnsi="Times New Roman" w:cs="Times New Roman"/>
          <w:color w:val="212529"/>
          <w:sz w:val="20"/>
          <w:szCs w:val="20"/>
          <w:lang w:eastAsia="ru-RU"/>
        </w:rPr>
        <w:t>, перечень см. п.1.2. настоящей политики.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w:t>
      </w:r>
      <w:r w:rsidR="00813AFE" w:rsidRPr="00A2504C">
        <w:rPr>
          <w:rFonts w:ascii="Times New Roman" w:eastAsia="Times New Roman" w:hAnsi="Times New Roman" w:cs="Times New Roman"/>
          <w:color w:val="212529"/>
          <w:sz w:val="20"/>
          <w:szCs w:val="20"/>
          <w:lang w:eastAsia="ru-RU"/>
        </w:rPr>
        <w:t>2</w:t>
      </w:r>
      <w:r w:rsidRPr="00A2504C">
        <w:rPr>
          <w:rFonts w:ascii="Times New Roman" w:eastAsia="Times New Roman" w:hAnsi="Times New Roman" w:cs="Times New Roman"/>
          <w:color w:val="212529"/>
          <w:sz w:val="20"/>
          <w:szCs w:val="20"/>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w:t>
      </w:r>
      <w:r w:rsidR="00813AFE" w:rsidRPr="00A2504C">
        <w:rPr>
          <w:rFonts w:ascii="Times New Roman" w:eastAsia="Times New Roman" w:hAnsi="Times New Roman" w:cs="Times New Roman"/>
          <w:color w:val="212529"/>
          <w:sz w:val="20"/>
          <w:szCs w:val="20"/>
          <w:lang w:eastAsia="ru-RU"/>
        </w:rPr>
        <w:t>3</w:t>
      </w:r>
      <w:r w:rsidRPr="00A2504C">
        <w:rPr>
          <w:rFonts w:ascii="Times New Roman" w:eastAsia="Times New Roman" w:hAnsi="Times New Roman" w:cs="Times New Roman"/>
          <w:color w:val="212529"/>
          <w:sz w:val="20"/>
          <w:szCs w:val="20"/>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00C73E8E" w:rsidRPr="00A2504C">
        <w:rPr>
          <w:rFonts w:ascii="Times New Roman" w:eastAsia="Times New Roman" w:hAnsi="Times New Roman" w:cs="Times New Roman"/>
          <w:color w:val="212529"/>
          <w:sz w:val="20"/>
          <w:szCs w:val="20"/>
          <w:lang w:eastAsia="ru-RU"/>
        </w:rPr>
        <w:t xml:space="preserve"> </w:t>
      </w:r>
    </w:p>
    <w:p w:rsidR="00C73E8E" w:rsidRPr="00A2504C" w:rsidRDefault="00C73E8E"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Фонд «Инвестиционное агентство Тюменской области» не осуществляет распространение персональных данных</w:t>
      </w:r>
      <w:r w:rsidR="002E7548" w:rsidRPr="00A2504C">
        <w:rPr>
          <w:rFonts w:ascii="Times New Roman" w:eastAsia="Times New Roman" w:hAnsi="Times New Roman" w:cs="Times New Roman"/>
          <w:color w:val="212529"/>
          <w:sz w:val="20"/>
          <w:szCs w:val="20"/>
          <w:lang w:eastAsia="ru-RU"/>
        </w:rPr>
        <w:t xml:space="preserve"> (требуется специальное согласие пользователя)</w:t>
      </w:r>
      <w:r w:rsidRPr="00A2504C">
        <w:rPr>
          <w:rFonts w:ascii="Times New Roman" w:eastAsia="Times New Roman" w:hAnsi="Times New Roman" w:cs="Times New Roman"/>
          <w:color w:val="212529"/>
          <w:sz w:val="20"/>
          <w:szCs w:val="20"/>
          <w:lang w:eastAsia="ru-RU"/>
        </w:rPr>
        <w:t>.</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w:t>
      </w:r>
      <w:r w:rsidR="00813AFE" w:rsidRPr="00A2504C">
        <w:rPr>
          <w:rFonts w:ascii="Times New Roman" w:eastAsia="Times New Roman" w:hAnsi="Times New Roman" w:cs="Times New Roman"/>
          <w:color w:val="212529"/>
          <w:sz w:val="20"/>
          <w:szCs w:val="20"/>
          <w:lang w:eastAsia="ru-RU"/>
        </w:rPr>
        <w:t>4</w:t>
      </w:r>
      <w:r w:rsidRPr="00A2504C">
        <w:rPr>
          <w:rFonts w:ascii="Times New Roman" w:eastAsia="Times New Roman" w:hAnsi="Times New Roman" w:cs="Times New Roman"/>
          <w:color w:val="212529"/>
          <w:sz w:val="20"/>
          <w:szCs w:val="20"/>
          <w:lang w:eastAsia="ru-RU"/>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E7548" w:rsidRPr="00A2504C" w:rsidRDefault="002E7548"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Фонд «Инвестиционное агентство Тюменской области» не осуществляет распространение персональных данных (требуется специальное согласие пользователя).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2.1</w:t>
      </w:r>
      <w:r w:rsidR="00813AFE" w:rsidRPr="00A2504C">
        <w:rPr>
          <w:rFonts w:ascii="Times New Roman" w:eastAsia="Times New Roman" w:hAnsi="Times New Roman" w:cs="Times New Roman"/>
          <w:color w:val="212529"/>
          <w:sz w:val="20"/>
          <w:szCs w:val="20"/>
          <w:lang w:eastAsia="ru-RU"/>
        </w:rPr>
        <w:t>5</w:t>
      </w:r>
      <w:r w:rsidRPr="00A2504C">
        <w:rPr>
          <w:rFonts w:ascii="Times New Roman" w:eastAsia="Times New Roman" w:hAnsi="Times New Roman" w:cs="Times New Roman"/>
          <w:color w:val="212529"/>
          <w:sz w:val="20"/>
          <w:szCs w:val="20"/>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3. Основные права и обязанности Оператора</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3.1. Оператор имеет право:</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получать от субъекта персональных данных достоверные информацию и/или документы, содержащие персональные данные;</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3.2. Оператор обязан:</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предоставлять субъекту персональных данных по его просьбе информацию, касающуюся обработки его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организовывать обработку персональных данных в порядке, установленном действующим законодательством РФ;</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w:t>
      </w:r>
      <w:r w:rsidR="00C7166D" w:rsidRPr="00A2504C">
        <w:rPr>
          <w:rFonts w:ascii="Times New Roman" w:eastAsia="Times New Roman" w:hAnsi="Times New Roman" w:cs="Times New Roman"/>
          <w:color w:val="212529"/>
          <w:sz w:val="20"/>
          <w:szCs w:val="20"/>
          <w:lang w:eastAsia="ru-RU"/>
        </w:rPr>
        <w:t>1</w:t>
      </w:r>
      <w:r w:rsidRPr="00A2504C">
        <w:rPr>
          <w:rFonts w:ascii="Times New Roman" w:eastAsia="Times New Roman" w:hAnsi="Times New Roman" w:cs="Times New Roman"/>
          <w:color w:val="212529"/>
          <w:sz w:val="20"/>
          <w:szCs w:val="20"/>
          <w:lang w:eastAsia="ru-RU"/>
        </w:rPr>
        <w:t>0 дней с даты получения такого запроса;</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прекратить передачу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исполнять иные обязанности, предусмотренные Законом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4. Основные права и обязанности субъектов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4.1. Субъекты персональных данных имеют право:</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xml:space="preserve">– требовать от </w:t>
      </w:r>
      <w:r w:rsidR="009A0022" w:rsidRPr="00A2504C">
        <w:rPr>
          <w:rFonts w:ascii="Times New Roman" w:eastAsia="Times New Roman" w:hAnsi="Times New Roman" w:cs="Times New Roman"/>
          <w:color w:val="212529"/>
          <w:sz w:val="20"/>
          <w:szCs w:val="20"/>
          <w:lang w:eastAsia="ru-RU"/>
        </w:rPr>
        <w:t>О</w:t>
      </w:r>
      <w:r w:rsidRPr="00A2504C">
        <w:rPr>
          <w:rFonts w:ascii="Times New Roman" w:eastAsia="Times New Roman" w:hAnsi="Times New Roman" w:cs="Times New Roman"/>
          <w:color w:val="212529"/>
          <w:sz w:val="20"/>
          <w:szCs w:val="20"/>
          <w:lang w:eastAsia="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на отзыв согласия на обработку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на осуществление иных прав, предусмотренных законодательством РФ.</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4.2. Субъекты персональных данных обязаны:</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предоставлять Оператору достоверные данные о себе;</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сообщать Оператору об уточнении (обновлении, изменении) своих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5. Оператор может обрабатывать следующие персональные данные Пользователя</w:t>
      </w:r>
      <w:r w:rsidR="00DC5FFD" w:rsidRPr="00A2504C">
        <w:rPr>
          <w:rFonts w:ascii="Times New Roman" w:eastAsia="Times New Roman" w:hAnsi="Times New Roman" w:cs="Times New Roman"/>
          <w:b/>
          <w:bCs/>
          <w:color w:val="212529"/>
          <w:sz w:val="20"/>
          <w:szCs w:val="20"/>
          <w:u w:val="single"/>
          <w:lang w:eastAsia="ru-RU"/>
        </w:rPr>
        <w:t>:</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5.1. Фамилия, имя, отчество.</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5.2. Электронный адрес.</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5.3. Номера телефонов.</w:t>
      </w:r>
    </w:p>
    <w:p w:rsidR="006322A6" w:rsidRPr="00A2504C" w:rsidRDefault="00101AC3" w:rsidP="00A2504C">
      <w:pPr>
        <w:pStyle w:val="a9"/>
        <w:shd w:val="clear" w:color="auto" w:fill="FFFFFF"/>
        <w:spacing w:before="0" w:beforeAutospacing="0" w:after="0" w:afterAutospacing="0"/>
        <w:jc w:val="both"/>
        <w:rPr>
          <w:sz w:val="20"/>
          <w:szCs w:val="20"/>
        </w:rPr>
      </w:pPr>
      <w:r w:rsidRPr="00A2504C">
        <w:rPr>
          <w:color w:val="212529"/>
          <w:sz w:val="20"/>
          <w:szCs w:val="20"/>
        </w:rPr>
        <w:t xml:space="preserve">5.4. Также на сайте происходит </w:t>
      </w:r>
      <w:r w:rsidRPr="00A2504C">
        <w:rPr>
          <w:sz w:val="20"/>
          <w:szCs w:val="20"/>
        </w:rPr>
        <w:t>сбор и обработка обезличенных данных о посетителях (в т.ч. файлов «cookie»</w:t>
      </w:r>
      <w:r w:rsidR="006322A6" w:rsidRPr="00A2504C">
        <w:rPr>
          <w:sz w:val="20"/>
          <w:szCs w:val="20"/>
        </w:rPr>
        <w:t xml:space="preserve"> - небольшой фрагмент данных, отправленный </w:t>
      </w:r>
      <w:hyperlink r:id="rId16" w:tooltip="Веб-сервер" w:history="1">
        <w:r w:rsidR="006322A6" w:rsidRPr="00A2504C">
          <w:rPr>
            <w:rStyle w:val="a3"/>
            <w:color w:val="auto"/>
            <w:sz w:val="20"/>
            <w:szCs w:val="20"/>
            <w:u w:val="none"/>
          </w:rPr>
          <w:t>веб-сервером</w:t>
        </w:r>
      </w:hyperlink>
      <w:r w:rsidR="006322A6" w:rsidRPr="00A2504C">
        <w:rPr>
          <w:sz w:val="20"/>
          <w:szCs w:val="20"/>
        </w:rPr>
        <w:t> и хранимый на </w:t>
      </w:r>
      <w:hyperlink r:id="rId17" w:tooltip="Компьютер" w:history="1">
        <w:r w:rsidR="006322A6" w:rsidRPr="00A2504C">
          <w:rPr>
            <w:rStyle w:val="a3"/>
            <w:color w:val="auto"/>
            <w:sz w:val="20"/>
            <w:szCs w:val="20"/>
            <w:u w:val="none"/>
          </w:rPr>
          <w:t>компьютере</w:t>
        </w:r>
      </w:hyperlink>
      <w:r w:rsidR="006322A6" w:rsidRPr="00A2504C">
        <w:rPr>
          <w:sz w:val="20"/>
          <w:szCs w:val="20"/>
        </w:rPr>
        <w:t> пользователя. Веб-клиент (</w:t>
      </w:r>
      <w:hyperlink r:id="rId18" w:tooltip="Браузер" w:history="1">
        <w:r w:rsidR="006322A6" w:rsidRPr="00A2504C">
          <w:rPr>
            <w:rStyle w:val="a3"/>
            <w:color w:val="auto"/>
            <w:sz w:val="20"/>
            <w:szCs w:val="20"/>
            <w:u w:val="none"/>
          </w:rPr>
          <w:t>веб-браузер</w:t>
        </w:r>
      </w:hyperlink>
      <w:r w:rsidR="006322A6" w:rsidRPr="00A2504C">
        <w:rPr>
          <w:sz w:val="20"/>
          <w:szCs w:val="20"/>
        </w:rPr>
        <w:t>) всякий раз при попытке открыть страницу соответствующего сайта пересылает этот фрагмент данных веб-серверу в составе </w:t>
      </w:r>
      <w:hyperlink r:id="rId19" w:tooltip="HTTP" w:history="1">
        <w:r w:rsidR="006322A6" w:rsidRPr="00A2504C">
          <w:rPr>
            <w:rStyle w:val="a3"/>
            <w:color w:val="auto"/>
            <w:sz w:val="20"/>
            <w:szCs w:val="20"/>
            <w:u w:val="none"/>
          </w:rPr>
          <w:t>HTTP</w:t>
        </w:r>
      </w:hyperlink>
      <w:r w:rsidR="006322A6" w:rsidRPr="00A2504C">
        <w:rPr>
          <w:sz w:val="20"/>
          <w:szCs w:val="20"/>
        </w:rPr>
        <w:t>-запроса. Применяется для сохранения данных на стороне пользователя, для:</w:t>
      </w:r>
    </w:p>
    <w:p w:rsidR="006322A6" w:rsidRPr="00A2504C" w:rsidRDefault="00327806" w:rsidP="00A2504C">
      <w:pPr>
        <w:numPr>
          <w:ilvl w:val="0"/>
          <w:numId w:val="2"/>
        </w:numPr>
        <w:shd w:val="clear" w:color="auto" w:fill="FFFFFF"/>
        <w:spacing w:after="0" w:line="240" w:lineRule="auto"/>
        <w:ind w:left="1104"/>
        <w:rPr>
          <w:rFonts w:ascii="Times New Roman" w:hAnsi="Times New Roman" w:cs="Times New Roman"/>
          <w:sz w:val="20"/>
          <w:szCs w:val="20"/>
        </w:rPr>
      </w:pPr>
      <w:hyperlink r:id="rId20" w:tooltip="Аутентификация" w:history="1">
        <w:r w:rsidR="006322A6" w:rsidRPr="00A2504C">
          <w:rPr>
            <w:rStyle w:val="a3"/>
            <w:rFonts w:ascii="Times New Roman" w:hAnsi="Times New Roman" w:cs="Times New Roman"/>
            <w:color w:val="auto"/>
            <w:sz w:val="20"/>
            <w:szCs w:val="20"/>
            <w:u w:val="none"/>
          </w:rPr>
          <w:t>аутентификации</w:t>
        </w:r>
      </w:hyperlink>
      <w:r w:rsidR="006322A6" w:rsidRPr="00A2504C">
        <w:rPr>
          <w:rFonts w:ascii="Times New Roman" w:hAnsi="Times New Roman" w:cs="Times New Roman"/>
          <w:sz w:val="20"/>
          <w:szCs w:val="20"/>
        </w:rPr>
        <w:t> пользователя;</w:t>
      </w:r>
    </w:p>
    <w:p w:rsidR="006322A6" w:rsidRPr="00A2504C" w:rsidRDefault="006322A6" w:rsidP="00A2504C">
      <w:pPr>
        <w:numPr>
          <w:ilvl w:val="0"/>
          <w:numId w:val="2"/>
        </w:numPr>
        <w:shd w:val="clear" w:color="auto" w:fill="FFFFFF"/>
        <w:spacing w:after="0" w:line="240" w:lineRule="auto"/>
        <w:ind w:left="1104"/>
        <w:rPr>
          <w:rFonts w:ascii="Times New Roman" w:hAnsi="Times New Roman" w:cs="Times New Roman"/>
          <w:sz w:val="20"/>
          <w:szCs w:val="20"/>
        </w:rPr>
      </w:pPr>
      <w:r w:rsidRPr="00A2504C">
        <w:rPr>
          <w:rFonts w:ascii="Times New Roman" w:hAnsi="Times New Roman" w:cs="Times New Roman"/>
          <w:sz w:val="20"/>
          <w:szCs w:val="20"/>
        </w:rPr>
        <w:t>хранения персональных предпочтений и настроек пользователя;</w:t>
      </w:r>
    </w:p>
    <w:p w:rsidR="006322A6" w:rsidRPr="00A2504C" w:rsidRDefault="006322A6" w:rsidP="00A2504C">
      <w:pPr>
        <w:numPr>
          <w:ilvl w:val="0"/>
          <w:numId w:val="2"/>
        </w:numPr>
        <w:shd w:val="clear" w:color="auto" w:fill="FFFFFF"/>
        <w:spacing w:after="0" w:line="240" w:lineRule="auto"/>
        <w:ind w:left="1104"/>
        <w:rPr>
          <w:rFonts w:ascii="Times New Roman" w:hAnsi="Times New Roman" w:cs="Times New Roman"/>
          <w:sz w:val="20"/>
          <w:szCs w:val="20"/>
        </w:rPr>
      </w:pPr>
      <w:r w:rsidRPr="00A2504C">
        <w:rPr>
          <w:rFonts w:ascii="Times New Roman" w:hAnsi="Times New Roman" w:cs="Times New Roman"/>
          <w:sz w:val="20"/>
          <w:szCs w:val="20"/>
        </w:rPr>
        <w:t>отслеживания состояния </w:t>
      </w:r>
      <w:hyperlink r:id="rId21" w:tooltip="Сеанс (информатика)" w:history="1">
        <w:r w:rsidRPr="00A2504C">
          <w:rPr>
            <w:rStyle w:val="a3"/>
            <w:rFonts w:ascii="Times New Roman" w:hAnsi="Times New Roman" w:cs="Times New Roman"/>
            <w:color w:val="auto"/>
            <w:sz w:val="20"/>
            <w:szCs w:val="20"/>
            <w:u w:val="none"/>
          </w:rPr>
          <w:t>сеанса</w:t>
        </w:r>
      </w:hyperlink>
      <w:r w:rsidRPr="00A2504C">
        <w:rPr>
          <w:rFonts w:ascii="Times New Roman" w:hAnsi="Times New Roman" w:cs="Times New Roman"/>
          <w:sz w:val="20"/>
          <w:szCs w:val="20"/>
        </w:rPr>
        <w:t> доступа пользователя;</w:t>
      </w:r>
    </w:p>
    <w:p w:rsidR="00101AC3" w:rsidRPr="00A2504C" w:rsidRDefault="006322A6" w:rsidP="00A2504C">
      <w:pPr>
        <w:numPr>
          <w:ilvl w:val="0"/>
          <w:numId w:val="2"/>
        </w:numPr>
        <w:shd w:val="clear" w:color="auto" w:fill="FFFFFF"/>
        <w:spacing w:after="0" w:line="240" w:lineRule="auto"/>
        <w:ind w:left="1104"/>
        <w:jc w:val="both"/>
        <w:rPr>
          <w:rFonts w:ascii="Times New Roman" w:eastAsia="Times New Roman" w:hAnsi="Times New Roman" w:cs="Times New Roman"/>
          <w:sz w:val="20"/>
          <w:szCs w:val="20"/>
          <w:lang w:eastAsia="ru-RU"/>
        </w:rPr>
      </w:pPr>
      <w:r w:rsidRPr="00A2504C">
        <w:rPr>
          <w:rFonts w:ascii="Times New Roman" w:hAnsi="Times New Roman" w:cs="Times New Roman"/>
          <w:sz w:val="20"/>
          <w:szCs w:val="20"/>
        </w:rPr>
        <w:t>хранения сведений статистики о </w:t>
      </w:r>
      <w:hyperlink r:id="rId22" w:tooltip="Пользователь" w:history="1">
        <w:r w:rsidRPr="00A2504C">
          <w:rPr>
            <w:rStyle w:val="a3"/>
            <w:rFonts w:ascii="Times New Roman" w:hAnsi="Times New Roman" w:cs="Times New Roman"/>
            <w:color w:val="auto"/>
            <w:sz w:val="20"/>
            <w:szCs w:val="20"/>
            <w:u w:val="none"/>
          </w:rPr>
          <w:t>пользователях</w:t>
        </w:r>
      </w:hyperlink>
      <w:r w:rsidRPr="00A2504C">
        <w:rPr>
          <w:rFonts w:ascii="Times New Roman" w:hAnsi="Times New Roman" w:cs="Times New Roman"/>
          <w:sz w:val="20"/>
          <w:szCs w:val="20"/>
        </w:rPr>
        <w:t>)</w:t>
      </w:r>
      <w:r w:rsidR="00101AC3" w:rsidRPr="00A2504C">
        <w:rPr>
          <w:rFonts w:ascii="Times New Roman" w:eastAsia="Times New Roman" w:hAnsi="Times New Roman" w:cs="Times New Roman"/>
          <w:sz w:val="20"/>
          <w:szCs w:val="20"/>
          <w:lang w:eastAsia="ru-RU"/>
        </w:rPr>
        <w:t xml:space="preserve"> с помощью сервисов интернет-статистики (Яндекс Метрика и Гугл Аналитика и других).</w:t>
      </w:r>
      <w:r w:rsidR="00DC5FFD" w:rsidRPr="00A2504C">
        <w:rPr>
          <w:rFonts w:ascii="Times New Roman" w:eastAsia="Times New Roman" w:hAnsi="Times New Roman" w:cs="Times New Roman"/>
          <w:sz w:val="20"/>
          <w:szCs w:val="20"/>
          <w:lang w:eastAsia="ru-RU"/>
        </w:rPr>
        <w:t xml:space="preserve"> </w:t>
      </w:r>
    </w:p>
    <w:p w:rsidR="00F9342C" w:rsidRPr="00A2504C" w:rsidRDefault="00F9342C" w:rsidP="00AE6D5D">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Ваше устройство автоматически передает технические данные: информацию, сохраненную в файлах куки (cookies), информацию о браузере и его настройках, дате и времени доступа, адресах запрашиваемых страниц, действиях на сайте или в приложении</w:t>
      </w:r>
      <w:r w:rsidR="005C19AC" w:rsidRPr="00A2504C">
        <w:rPr>
          <w:rFonts w:ascii="Times New Roman" w:eastAsia="Times New Roman" w:hAnsi="Times New Roman" w:cs="Times New Roman"/>
          <w:sz w:val="20"/>
          <w:szCs w:val="20"/>
          <w:lang w:eastAsia="ru-RU"/>
        </w:rPr>
        <w:t>, социальных аккаунтах</w:t>
      </w:r>
      <w:r w:rsidRPr="00A2504C">
        <w:rPr>
          <w:rFonts w:ascii="Times New Roman" w:eastAsia="Times New Roman" w:hAnsi="Times New Roman" w:cs="Times New Roman"/>
          <w:sz w:val="20"/>
          <w:szCs w:val="20"/>
          <w:lang w:eastAsia="ru-RU"/>
        </w:rPr>
        <w:t>, технических характеристиках устройства, IP-адресе и т.п.</w:t>
      </w:r>
    </w:p>
    <w:p w:rsidR="00F9342C" w:rsidRPr="00A2504C" w:rsidRDefault="00F9342C"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lastRenderedPageBreak/>
        <w:t>Фонд «Инвестиционное агентство Тюменской области» обрабатывает только общие категории персональных данных. Фонд «Инвестиционное агентство Тюменской области» не обрабатывает биометрические персональные данные и специальные категории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5.5. Вышеперечисленные данные далее по тексту Политики объединены общим понятием Персональные данные.</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5.7. Обработка персональных данных, разрешенных для распространения, из числа специальных категорий персональных данных, указанных в ч.1 ст.10 Закона о персональных данных, допускается, если соблюдаются запреты и условия, предусмотренные ст. 10.1 Закона о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5.8.3 Передача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sz w:val="20"/>
          <w:szCs w:val="20"/>
          <w:lang w:eastAsia="ru-RU"/>
        </w:rPr>
        <w:t xml:space="preserve">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w:t>
      </w:r>
      <w:r w:rsidRPr="00A2504C">
        <w:rPr>
          <w:rFonts w:ascii="Times New Roman" w:eastAsia="Times New Roman" w:hAnsi="Times New Roman" w:cs="Times New Roman"/>
          <w:color w:val="212529"/>
          <w:sz w:val="20"/>
          <w:szCs w:val="20"/>
          <w:lang w:eastAsia="ru-RU"/>
        </w:rPr>
        <w:t>Политики в отношении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6. Принципы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xml:space="preserve">6.1. Обработка персональных данных осуществляется на законной </w:t>
      </w:r>
      <w:r w:rsidR="00686D06" w:rsidRPr="00A2504C">
        <w:rPr>
          <w:rFonts w:ascii="Times New Roman" w:eastAsia="Times New Roman" w:hAnsi="Times New Roman" w:cs="Times New Roman"/>
          <w:color w:val="212529"/>
          <w:sz w:val="20"/>
          <w:szCs w:val="20"/>
          <w:lang w:eastAsia="ru-RU"/>
        </w:rPr>
        <w:t xml:space="preserve">и добровольной </w:t>
      </w:r>
      <w:r w:rsidRPr="00A2504C">
        <w:rPr>
          <w:rFonts w:ascii="Times New Roman" w:eastAsia="Times New Roman" w:hAnsi="Times New Roman" w:cs="Times New Roman"/>
          <w:color w:val="212529"/>
          <w:sz w:val="20"/>
          <w:szCs w:val="20"/>
          <w:lang w:eastAsia="ru-RU"/>
        </w:rPr>
        <w:t>основе.</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6.4. Обработке подлежат только персональные данные, которые отвечают целям их обработки.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7. Цели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7.1. Цель обработки персональных данных Пользователя: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информирование Пользователя посредством отправки электронных писем;</w:t>
      </w:r>
    </w:p>
    <w:p w:rsidR="00AA5115"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lastRenderedPageBreak/>
        <w:t xml:space="preserve">– предоставление доступа Пользователю к сервисам, информации и/или материалам, </w:t>
      </w:r>
    </w:p>
    <w:p w:rsidR="00AA5115"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содержащимся на веб-сайте</w:t>
      </w:r>
      <w:r w:rsidR="00DC5FFD" w:rsidRPr="00A2504C">
        <w:rPr>
          <w:rFonts w:ascii="Times New Roman" w:eastAsia="Times New Roman" w:hAnsi="Times New Roman" w:cs="Times New Roman"/>
          <w:color w:val="212529"/>
          <w:sz w:val="20"/>
          <w:szCs w:val="20"/>
          <w:lang w:eastAsia="ru-RU"/>
        </w:rPr>
        <w:t>, см. п.1.2. политики</w:t>
      </w:r>
      <w:r w:rsidR="00AA5115" w:rsidRPr="00A2504C">
        <w:rPr>
          <w:rFonts w:ascii="Times New Roman" w:eastAsia="Times New Roman" w:hAnsi="Times New Roman" w:cs="Times New Roman"/>
          <w:color w:val="212529"/>
          <w:sz w:val="20"/>
          <w:szCs w:val="20"/>
          <w:lang w:eastAsia="ru-RU"/>
        </w:rPr>
        <w:t>;</w:t>
      </w:r>
    </w:p>
    <w:p w:rsidR="00AA5115" w:rsidRPr="00A2504C" w:rsidRDefault="00AA5115"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установление деловых контактов; оказание информационных, консультационных услуг, сопровождение инвестиционных проектов;</w:t>
      </w:r>
    </w:p>
    <w:p w:rsidR="00AA5115" w:rsidRPr="00A2504C" w:rsidRDefault="00AA5115"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заключение, исполнение и прекращение гражданско-правовых договоров.</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w:t>
      </w:r>
      <w:r w:rsidR="005A2F9C" w:rsidRPr="00A2504C">
        <w:rPr>
          <w:rFonts w:ascii="Times New Roman" w:eastAsia="Times New Roman" w:hAnsi="Times New Roman" w:cs="Times New Roman"/>
          <w:color w:val="212529"/>
          <w:sz w:val="20"/>
          <w:szCs w:val="20"/>
          <w:lang w:eastAsia="ru-RU"/>
        </w:rPr>
        <w:t>, рассылка новостной информации. По</w:t>
      </w:r>
      <w:r w:rsidRPr="00A2504C">
        <w:rPr>
          <w:rFonts w:ascii="Times New Roman" w:eastAsia="Times New Roman" w:hAnsi="Times New Roman" w:cs="Times New Roman"/>
          <w:color w:val="212529"/>
          <w:sz w:val="20"/>
          <w:szCs w:val="20"/>
          <w:lang w:eastAsia="ru-RU"/>
        </w:rPr>
        <w:t>льзователь всегда может отказаться от получения информационных сообщений, направив Оператору письмо на адрес электронной почты </w:t>
      </w:r>
      <w:r w:rsidR="00DC5FFD" w:rsidRPr="00A2504C">
        <w:rPr>
          <w:rFonts w:ascii="Times New Roman" w:eastAsia="Times New Roman" w:hAnsi="Times New Roman" w:cs="Times New Roman"/>
          <w:color w:val="212529"/>
          <w:sz w:val="20"/>
          <w:szCs w:val="20"/>
          <w:u w:val="single"/>
          <w:lang w:eastAsia="ru-RU"/>
        </w:rPr>
        <w:t>recept@</w:t>
      </w:r>
      <w:r w:rsidR="00DC5FFD" w:rsidRPr="00A2504C">
        <w:rPr>
          <w:rFonts w:ascii="Times New Roman" w:eastAsia="Times New Roman" w:hAnsi="Times New Roman" w:cs="Times New Roman"/>
          <w:color w:val="212529"/>
          <w:sz w:val="20"/>
          <w:szCs w:val="20"/>
          <w:u w:val="single"/>
          <w:lang w:val="en-US" w:eastAsia="ru-RU"/>
        </w:rPr>
        <w:t>obl</w:t>
      </w:r>
      <w:r w:rsidR="00DC5FFD" w:rsidRPr="00A2504C">
        <w:rPr>
          <w:rFonts w:ascii="Times New Roman" w:eastAsia="Times New Roman" w:hAnsi="Times New Roman" w:cs="Times New Roman"/>
          <w:color w:val="212529"/>
          <w:sz w:val="20"/>
          <w:szCs w:val="20"/>
          <w:u w:val="single"/>
          <w:lang w:eastAsia="ru-RU"/>
        </w:rPr>
        <w:t>72.ru</w:t>
      </w:r>
      <w:r w:rsidRPr="00A2504C">
        <w:rPr>
          <w:rFonts w:ascii="Times New Roman" w:eastAsia="Times New Roman" w:hAnsi="Times New Roman" w:cs="Times New Roman"/>
          <w:color w:val="212529"/>
          <w:sz w:val="20"/>
          <w:szCs w:val="20"/>
          <w:lang w:eastAsia="ru-RU"/>
        </w:rPr>
        <w:t> с пометкой «Отказ от уведомлений о новых продуктах и услугах и специальных предложениях».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82A8B" w:rsidRPr="00A2504C" w:rsidRDefault="00467109"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color w:val="212529"/>
          <w:sz w:val="20"/>
          <w:szCs w:val="20"/>
          <w:lang w:eastAsia="ru-RU"/>
        </w:rPr>
        <w:t xml:space="preserve">7.4. </w:t>
      </w:r>
      <w:r w:rsidR="00382A8B" w:rsidRPr="00A2504C">
        <w:rPr>
          <w:rFonts w:ascii="Times New Roman" w:eastAsia="Times New Roman" w:hAnsi="Times New Roman" w:cs="Times New Roman"/>
          <w:sz w:val="20"/>
          <w:szCs w:val="20"/>
          <w:lang w:eastAsia="ru-RU"/>
        </w:rPr>
        <w:t>Фонд «Инвестиционное агентство Тюменской области» обрабатывает персональные данные физических лиц следующим образом:</w:t>
      </w:r>
    </w:p>
    <w:p w:rsidR="00686D06" w:rsidRPr="00A2504C" w:rsidRDefault="00686D06" w:rsidP="00467109">
      <w:pPr>
        <w:spacing w:after="0" w:line="240" w:lineRule="auto"/>
        <w:jc w:val="both"/>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4672"/>
        <w:gridCol w:w="4673"/>
      </w:tblGrid>
      <w:tr w:rsidR="00686D06" w:rsidRPr="00A2504C" w:rsidTr="00686D06">
        <w:tc>
          <w:tcPr>
            <w:tcW w:w="4672" w:type="dxa"/>
          </w:tcPr>
          <w:p w:rsidR="00686D06" w:rsidRPr="00A2504C" w:rsidRDefault="00686D06" w:rsidP="004358DD">
            <w:pPr>
              <w:jc w:val="center"/>
              <w:rPr>
                <w:rFonts w:ascii="Times New Roman" w:eastAsia="Times New Roman" w:hAnsi="Times New Roman" w:cs="Times New Roman"/>
                <w:sz w:val="20"/>
                <w:szCs w:val="20"/>
                <w:lang w:eastAsia="ru-RU"/>
              </w:rPr>
            </w:pPr>
            <w:r w:rsidRPr="00A2504C">
              <w:rPr>
                <w:rFonts w:ascii="Times New Roman" w:eastAsia="Times New Roman" w:hAnsi="Times New Roman" w:cs="Times New Roman"/>
                <w:b/>
                <w:bCs/>
                <w:sz w:val="20"/>
                <w:szCs w:val="20"/>
                <w:bdr w:val="none" w:sz="0" w:space="0" w:color="auto" w:frame="1"/>
                <w:lang w:eastAsia="ru-RU"/>
              </w:rPr>
              <w:t>Цели обработки</w:t>
            </w:r>
          </w:p>
        </w:tc>
        <w:tc>
          <w:tcPr>
            <w:tcW w:w="4673" w:type="dxa"/>
          </w:tcPr>
          <w:p w:rsidR="0045017C" w:rsidRPr="00A2504C" w:rsidRDefault="00686D06" w:rsidP="004358DD">
            <w:pPr>
              <w:jc w:val="center"/>
              <w:rPr>
                <w:rFonts w:ascii="Times New Roman" w:eastAsia="Times New Roman" w:hAnsi="Times New Roman" w:cs="Times New Roman"/>
                <w:b/>
                <w:bCs/>
                <w:sz w:val="20"/>
                <w:szCs w:val="20"/>
                <w:bdr w:val="none" w:sz="0" w:space="0" w:color="auto" w:frame="1"/>
                <w:lang w:eastAsia="ru-RU"/>
              </w:rPr>
            </w:pPr>
            <w:r w:rsidRPr="00A2504C">
              <w:rPr>
                <w:rFonts w:ascii="Times New Roman" w:eastAsia="Times New Roman" w:hAnsi="Times New Roman" w:cs="Times New Roman"/>
                <w:b/>
                <w:bCs/>
                <w:sz w:val="20"/>
                <w:szCs w:val="20"/>
                <w:bdr w:val="none" w:sz="0" w:space="0" w:color="auto" w:frame="1"/>
                <w:lang w:eastAsia="ru-RU"/>
              </w:rPr>
              <w:t>Данные, которые можем обрабатывать</w:t>
            </w:r>
          </w:p>
          <w:p w:rsidR="00686D06" w:rsidRPr="00A2504C" w:rsidRDefault="00686D06" w:rsidP="004358DD">
            <w:pPr>
              <w:jc w:val="center"/>
              <w:rPr>
                <w:rFonts w:ascii="Times New Roman" w:eastAsia="Times New Roman" w:hAnsi="Times New Roman" w:cs="Times New Roman"/>
                <w:sz w:val="20"/>
                <w:szCs w:val="20"/>
                <w:lang w:eastAsia="ru-RU"/>
              </w:rPr>
            </w:pPr>
            <w:r w:rsidRPr="00A2504C">
              <w:rPr>
                <w:rFonts w:ascii="Times New Roman" w:eastAsia="Times New Roman" w:hAnsi="Times New Roman" w:cs="Times New Roman"/>
                <w:b/>
                <w:bCs/>
                <w:sz w:val="20"/>
                <w:szCs w:val="20"/>
                <w:bdr w:val="none" w:sz="0" w:space="0" w:color="auto" w:frame="1"/>
                <w:lang w:eastAsia="ru-RU"/>
              </w:rPr>
              <w:t>(если применимо)</w:t>
            </w:r>
          </w:p>
        </w:tc>
      </w:tr>
      <w:tr w:rsidR="00686D06" w:rsidRPr="00A2504C" w:rsidTr="00686D06">
        <w:tc>
          <w:tcPr>
            <w:tcW w:w="4672" w:type="dxa"/>
          </w:tcPr>
          <w:p w:rsidR="00686D06" w:rsidRPr="00A2504C" w:rsidRDefault="00686D06" w:rsidP="000F54E3">
            <w:pPr>
              <w:ind w:firstLine="317"/>
              <w:jc w:val="both"/>
              <w:rPr>
                <w:rFonts w:ascii="Times New Roman" w:eastAsia="Times New Roman" w:hAnsi="Times New Roman" w:cs="Times New Roman"/>
                <w:sz w:val="20"/>
                <w:szCs w:val="20"/>
                <w:bdr w:val="none" w:sz="0" w:space="0" w:color="auto" w:frame="1"/>
                <w:lang w:eastAsia="ru-RU"/>
              </w:rPr>
            </w:pPr>
            <w:bookmarkStart w:id="1" w:name="_Hlk163665568"/>
            <w:r w:rsidRPr="00A2504C">
              <w:rPr>
                <w:rFonts w:ascii="Times New Roman" w:eastAsia="Times New Roman" w:hAnsi="Times New Roman" w:cs="Times New Roman"/>
                <w:sz w:val="20"/>
                <w:szCs w:val="20"/>
                <w:bdr w:val="none" w:sz="0" w:space="0" w:color="auto" w:frame="1"/>
                <w:lang w:eastAsia="ru-RU"/>
              </w:rPr>
              <w:t xml:space="preserve">Предоставление ответов на </w:t>
            </w:r>
            <w:r w:rsidR="00EC7571" w:rsidRPr="00A2504C">
              <w:rPr>
                <w:rFonts w:ascii="Times New Roman" w:eastAsia="Times New Roman" w:hAnsi="Times New Roman" w:cs="Times New Roman"/>
                <w:sz w:val="20"/>
                <w:szCs w:val="20"/>
                <w:bdr w:val="none" w:sz="0" w:space="0" w:color="auto" w:frame="1"/>
                <w:lang w:eastAsia="ru-RU"/>
              </w:rPr>
              <w:t xml:space="preserve">ваши </w:t>
            </w:r>
            <w:r w:rsidRPr="00A2504C">
              <w:rPr>
                <w:rFonts w:ascii="Times New Roman" w:eastAsia="Times New Roman" w:hAnsi="Times New Roman" w:cs="Times New Roman"/>
                <w:sz w:val="20"/>
                <w:szCs w:val="20"/>
                <w:bdr w:val="none" w:sz="0" w:space="0" w:color="auto" w:frame="1"/>
                <w:lang w:eastAsia="ru-RU"/>
              </w:rPr>
              <w:t>обращения.</w:t>
            </w:r>
          </w:p>
          <w:p w:rsidR="00B90E37" w:rsidRPr="00A2504C" w:rsidRDefault="00686D06" w:rsidP="00B90E37">
            <w:pPr>
              <w:ind w:firstLine="567"/>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Регистрация на сайте</w:t>
            </w:r>
            <w:r w:rsidR="00A553D2" w:rsidRPr="00A2504C">
              <w:rPr>
                <w:rFonts w:ascii="Times New Roman" w:eastAsia="Times New Roman" w:hAnsi="Times New Roman" w:cs="Times New Roman"/>
                <w:sz w:val="20"/>
                <w:szCs w:val="20"/>
                <w:lang w:eastAsia="ru-RU"/>
              </w:rPr>
              <w:t>/личн</w:t>
            </w:r>
            <w:r w:rsidR="000C7511" w:rsidRPr="00A2504C">
              <w:rPr>
                <w:rFonts w:ascii="Times New Roman" w:eastAsia="Times New Roman" w:hAnsi="Times New Roman" w:cs="Times New Roman"/>
                <w:sz w:val="20"/>
                <w:szCs w:val="20"/>
                <w:lang w:eastAsia="ru-RU"/>
              </w:rPr>
              <w:t>ого</w:t>
            </w:r>
            <w:r w:rsidR="00A553D2" w:rsidRPr="00A2504C">
              <w:rPr>
                <w:rFonts w:ascii="Times New Roman" w:eastAsia="Times New Roman" w:hAnsi="Times New Roman" w:cs="Times New Roman"/>
                <w:sz w:val="20"/>
                <w:szCs w:val="20"/>
                <w:lang w:eastAsia="ru-RU"/>
              </w:rPr>
              <w:t xml:space="preserve"> кабинет</w:t>
            </w:r>
            <w:r w:rsidR="000C7511" w:rsidRPr="00A2504C">
              <w:rPr>
                <w:rFonts w:ascii="Times New Roman" w:eastAsia="Times New Roman" w:hAnsi="Times New Roman" w:cs="Times New Roman"/>
                <w:sz w:val="20"/>
                <w:szCs w:val="20"/>
                <w:lang w:eastAsia="ru-RU"/>
              </w:rPr>
              <w:t>а</w:t>
            </w:r>
            <w:r w:rsidR="00A553D2" w:rsidRPr="00A2504C">
              <w:rPr>
                <w:rFonts w:ascii="Times New Roman" w:eastAsia="Times New Roman" w:hAnsi="Times New Roman" w:cs="Times New Roman"/>
                <w:sz w:val="20"/>
                <w:szCs w:val="20"/>
                <w:lang w:eastAsia="ru-RU"/>
              </w:rPr>
              <w:t>/</w:t>
            </w:r>
            <w:r w:rsidR="000C7511" w:rsidRPr="00A2504C">
              <w:rPr>
                <w:rFonts w:ascii="Times New Roman" w:eastAsia="Times New Roman" w:hAnsi="Times New Roman" w:cs="Times New Roman"/>
                <w:sz w:val="20"/>
                <w:szCs w:val="20"/>
                <w:lang w:eastAsia="ru-RU"/>
              </w:rPr>
              <w:t xml:space="preserve">направление </w:t>
            </w:r>
            <w:r w:rsidR="00A553D2" w:rsidRPr="00A2504C">
              <w:rPr>
                <w:rFonts w:ascii="Times New Roman" w:eastAsia="Times New Roman" w:hAnsi="Times New Roman" w:cs="Times New Roman"/>
                <w:sz w:val="20"/>
                <w:szCs w:val="20"/>
                <w:lang w:eastAsia="ru-RU"/>
              </w:rPr>
              <w:t>письменно</w:t>
            </w:r>
            <w:r w:rsidR="000C7511" w:rsidRPr="00A2504C">
              <w:rPr>
                <w:rFonts w:ascii="Times New Roman" w:eastAsia="Times New Roman" w:hAnsi="Times New Roman" w:cs="Times New Roman"/>
                <w:sz w:val="20"/>
                <w:szCs w:val="20"/>
                <w:lang w:eastAsia="ru-RU"/>
              </w:rPr>
              <w:t>го</w:t>
            </w:r>
            <w:r w:rsidR="00A553D2" w:rsidRPr="00A2504C">
              <w:rPr>
                <w:rFonts w:ascii="Times New Roman" w:eastAsia="Times New Roman" w:hAnsi="Times New Roman" w:cs="Times New Roman"/>
                <w:sz w:val="20"/>
                <w:szCs w:val="20"/>
                <w:lang w:eastAsia="ru-RU"/>
              </w:rPr>
              <w:t xml:space="preserve"> обращени</w:t>
            </w:r>
            <w:r w:rsidR="000C7511" w:rsidRPr="00A2504C">
              <w:rPr>
                <w:rFonts w:ascii="Times New Roman" w:eastAsia="Times New Roman" w:hAnsi="Times New Roman" w:cs="Times New Roman"/>
                <w:sz w:val="20"/>
                <w:szCs w:val="20"/>
                <w:lang w:eastAsia="ru-RU"/>
              </w:rPr>
              <w:t>я</w:t>
            </w:r>
            <w:r w:rsidRPr="00A2504C">
              <w:rPr>
                <w:rFonts w:ascii="Times New Roman" w:eastAsia="Times New Roman" w:hAnsi="Times New Roman" w:cs="Times New Roman"/>
                <w:sz w:val="20"/>
                <w:szCs w:val="20"/>
                <w:lang w:eastAsia="ru-RU"/>
              </w:rPr>
              <w:t>, установление деловых контактов по запросу пользователя сайта на услуги Фонда «Инвестиционное агентство Тюменской области»</w:t>
            </w:r>
            <w:r w:rsidR="000F54E3" w:rsidRPr="00A2504C">
              <w:rPr>
                <w:rFonts w:ascii="Times New Roman" w:eastAsia="Times New Roman" w:hAnsi="Times New Roman" w:cs="Times New Roman"/>
                <w:sz w:val="20"/>
                <w:szCs w:val="20"/>
                <w:lang w:eastAsia="ru-RU"/>
              </w:rPr>
              <w:t xml:space="preserve"> </w:t>
            </w:r>
            <w:r w:rsidRPr="00A2504C">
              <w:rPr>
                <w:rFonts w:ascii="Times New Roman" w:eastAsia="Times New Roman" w:hAnsi="Times New Roman" w:cs="Times New Roman"/>
                <w:sz w:val="20"/>
                <w:szCs w:val="20"/>
                <w:lang w:eastAsia="ru-RU"/>
              </w:rPr>
              <w:t>и его партнеров</w:t>
            </w:r>
            <w:r w:rsidR="00B90E37" w:rsidRPr="00A2504C">
              <w:rPr>
                <w:rFonts w:ascii="Times New Roman" w:eastAsia="Times New Roman" w:hAnsi="Times New Roman" w:cs="Times New Roman"/>
                <w:sz w:val="20"/>
                <w:szCs w:val="20"/>
                <w:lang w:eastAsia="ru-RU"/>
              </w:rPr>
              <w:t xml:space="preserve">, </w:t>
            </w:r>
            <w:bookmarkEnd w:id="1"/>
            <w:r w:rsidR="00B90E37" w:rsidRPr="00A2504C">
              <w:rPr>
                <w:rFonts w:ascii="Times New Roman" w:eastAsia="Times New Roman" w:hAnsi="Times New Roman" w:cs="Times New Roman"/>
                <w:sz w:val="20"/>
                <w:szCs w:val="20"/>
                <w:lang w:eastAsia="ru-RU"/>
              </w:rPr>
              <w:t>организаций инфраструктуры поддержки предпринимательства и исполнителей услуг для заявителей.</w:t>
            </w:r>
          </w:p>
          <w:p w:rsidR="00686D06" w:rsidRPr="00A2504C" w:rsidRDefault="00686D06" w:rsidP="000F54E3">
            <w:pPr>
              <w:ind w:firstLine="317"/>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bdr w:val="none" w:sz="0" w:space="0" w:color="auto" w:frame="1"/>
                <w:lang w:eastAsia="ru-RU"/>
              </w:rPr>
              <w:t>Установление рассылки новостей, информации с сайта.</w:t>
            </w:r>
          </w:p>
        </w:tc>
        <w:tc>
          <w:tcPr>
            <w:tcW w:w="4673" w:type="dxa"/>
          </w:tcPr>
          <w:p w:rsidR="00686D06" w:rsidRPr="00A2504C" w:rsidRDefault="00686D06" w:rsidP="004358DD">
            <w:pPr>
              <w:jc w:val="center"/>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bdr w:val="none" w:sz="0" w:space="0" w:color="auto" w:frame="1"/>
                <w:lang w:eastAsia="ru-RU"/>
              </w:rPr>
              <w:t xml:space="preserve">Фамилия, имя, отчество, номер телефона, </w:t>
            </w:r>
            <w:r w:rsidR="00F27411" w:rsidRPr="00A2504C">
              <w:rPr>
                <w:rFonts w:ascii="Times New Roman" w:eastAsia="Times New Roman" w:hAnsi="Times New Roman" w:cs="Times New Roman"/>
                <w:sz w:val="20"/>
                <w:szCs w:val="20"/>
                <w:bdr w:val="none" w:sz="0" w:space="0" w:color="auto" w:frame="1"/>
                <w:lang w:eastAsia="ru-RU"/>
              </w:rPr>
              <w:t xml:space="preserve">ИНН, </w:t>
            </w:r>
            <w:r w:rsidRPr="00A2504C">
              <w:rPr>
                <w:rFonts w:ascii="Times New Roman" w:eastAsia="Times New Roman" w:hAnsi="Times New Roman" w:cs="Times New Roman"/>
                <w:sz w:val="20"/>
                <w:szCs w:val="20"/>
                <w:bdr w:val="none" w:sz="0" w:space="0" w:color="auto" w:frame="1"/>
                <w:lang w:eastAsia="ru-RU"/>
              </w:rPr>
              <w:t xml:space="preserve">адрес электронной почты, адрес </w:t>
            </w:r>
            <w:r w:rsidRPr="00A2504C">
              <w:rPr>
                <w:rFonts w:ascii="Times New Roman" w:eastAsia="Times New Roman" w:hAnsi="Times New Roman" w:cs="Times New Roman"/>
                <w:sz w:val="20"/>
                <w:szCs w:val="20"/>
                <w:bdr w:val="none" w:sz="0" w:space="0" w:color="auto" w:frame="1"/>
                <w:lang w:val="en-US" w:eastAsia="ru-RU"/>
              </w:rPr>
              <w:t>IP</w:t>
            </w:r>
            <w:r w:rsidRPr="00A2504C">
              <w:rPr>
                <w:rFonts w:ascii="Times New Roman" w:eastAsia="Times New Roman" w:hAnsi="Times New Roman" w:cs="Times New Roman"/>
                <w:sz w:val="20"/>
                <w:szCs w:val="20"/>
                <w:bdr w:val="none" w:sz="0" w:space="0" w:color="auto" w:frame="1"/>
                <w:lang w:eastAsia="ru-RU"/>
              </w:rPr>
              <w:t>- адрес вашего компьютера</w:t>
            </w:r>
            <w:r w:rsidR="00141DAA" w:rsidRPr="00A2504C">
              <w:rPr>
                <w:rFonts w:ascii="Times New Roman" w:eastAsia="Times New Roman" w:hAnsi="Times New Roman" w:cs="Times New Roman"/>
                <w:sz w:val="20"/>
                <w:szCs w:val="20"/>
                <w:bdr w:val="none" w:sz="0" w:space="0" w:color="auto" w:frame="1"/>
                <w:lang w:eastAsia="ru-RU"/>
              </w:rPr>
              <w:t>.</w:t>
            </w:r>
          </w:p>
        </w:tc>
      </w:tr>
      <w:tr w:rsidR="00686D06" w:rsidRPr="00A2504C" w:rsidTr="000F54E3">
        <w:trPr>
          <w:trHeight w:val="1844"/>
        </w:trPr>
        <w:tc>
          <w:tcPr>
            <w:tcW w:w="4672" w:type="dxa"/>
          </w:tcPr>
          <w:p w:rsidR="00686D06" w:rsidRPr="00A2504C" w:rsidRDefault="00686D06" w:rsidP="000F54E3">
            <w:pPr>
              <w:ind w:firstLine="317"/>
              <w:jc w:val="both"/>
              <w:rPr>
                <w:rFonts w:ascii="Times New Roman" w:eastAsia="Times New Roman" w:hAnsi="Times New Roman" w:cs="Times New Roman"/>
                <w:sz w:val="20"/>
                <w:szCs w:val="20"/>
                <w:bdr w:val="none" w:sz="0" w:space="0" w:color="auto" w:frame="1"/>
                <w:lang w:eastAsia="ru-RU"/>
              </w:rPr>
            </w:pPr>
            <w:r w:rsidRPr="00A2504C">
              <w:rPr>
                <w:rFonts w:ascii="Times New Roman" w:eastAsia="Times New Roman" w:hAnsi="Times New Roman" w:cs="Times New Roman"/>
                <w:sz w:val="20"/>
                <w:szCs w:val="20"/>
                <w:bdr w:val="none" w:sz="0" w:space="0" w:color="auto" w:frame="1"/>
                <w:lang w:eastAsia="ru-RU"/>
              </w:rPr>
              <w:t>Организация вашего участия в наших мероприятиях и мероприятиях наших партнеров, исследованиях и опросах, семинарах, анкетировании.</w:t>
            </w:r>
          </w:p>
          <w:p w:rsidR="000F54E3" w:rsidRPr="00A2504C" w:rsidRDefault="000F54E3" w:rsidP="000F54E3">
            <w:pPr>
              <w:shd w:val="clear" w:color="auto" w:fill="FFFFFF"/>
              <w:tabs>
                <w:tab w:val="left" w:pos="284"/>
              </w:tabs>
              <w:spacing w:after="120"/>
              <w:ind w:firstLine="317"/>
              <w:jc w:val="both"/>
              <w:textAlignment w:val="baseline"/>
              <w:rPr>
                <w:rFonts w:ascii="Times New Roman" w:eastAsia="Times New Roman" w:hAnsi="Times New Roman" w:cs="Times New Roman"/>
                <w:sz w:val="20"/>
                <w:szCs w:val="20"/>
                <w:lang w:eastAsia="ru-RU"/>
              </w:rPr>
            </w:pPr>
            <w:bookmarkStart w:id="2" w:name="_Hlk163665493"/>
            <w:r w:rsidRPr="00A2504C">
              <w:rPr>
                <w:rFonts w:ascii="Times New Roman" w:eastAsia="Times New Roman" w:hAnsi="Times New Roman" w:cs="Times New Roman"/>
                <w:sz w:val="20"/>
                <w:szCs w:val="20"/>
                <w:lang w:eastAsia="ru-RU"/>
              </w:rPr>
              <w:t xml:space="preserve">Регистрация на мероприятия, подача заявок на участие в мероприятиях, </w:t>
            </w:r>
            <w:r w:rsidR="00906BDC" w:rsidRPr="00A2504C">
              <w:rPr>
                <w:rFonts w:ascii="Times New Roman" w:eastAsia="Times New Roman" w:hAnsi="Times New Roman" w:cs="Times New Roman"/>
                <w:sz w:val="20"/>
                <w:szCs w:val="20"/>
                <w:lang w:eastAsia="ru-RU"/>
              </w:rPr>
              <w:t>на оказание поддержки, информировании</w:t>
            </w:r>
            <w:r w:rsidR="00B90E37" w:rsidRPr="00A2504C">
              <w:rPr>
                <w:rFonts w:ascii="Times New Roman" w:eastAsia="Times New Roman" w:hAnsi="Times New Roman" w:cs="Times New Roman"/>
                <w:sz w:val="20"/>
                <w:szCs w:val="20"/>
                <w:lang w:eastAsia="ru-RU"/>
              </w:rPr>
              <w:t>,</w:t>
            </w:r>
            <w:r w:rsidR="00906BDC" w:rsidRPr="00A2504C">
              <w:rPr>
                <w:rFonts w:ascii="Times New Roman" w:eastAsia="Times New Roman" w:hAnsi="Times New Roman" w:cs="Times New Roman"/>
                <w:sz w:val="20"/>
                <w:szCs w:val="20"/>
                <w:lang w:eastAsia="ru-RU"/>
              </w:rPr>
              <w:t xml:space="preserve"> и</w:t>
            </w:r>
            <w:r w:rsidRPr="00A2504C">
              <w:rPr>
                <w:rFonts w:ascii="Times New Roman" w:eastAsia="Times New Roman" w:hAnsi="Times New Roman" w:cs="Times New Roman"/>
                <w:sz w:val="20"/>
                <w:szCs w:val="20"/>
                <w:lang w:eastAsia="ru-RU"/>
              </w:rPr>
              <w:t xml:space="preserve"> т.д. согласно соответствующей публикации на сайтах, соц. Группах (ВК в контакте)</w:t>
            </w:r>
            <w:r w:rsidR="00E93D2C" w:rsidRPr="00A2504C">
              <w:rPr>
                <w:rFonts w:ascii="Times New Roman" w:eastAsia="Times New Roman" w:hAnsi="Times New Roman" w:cs="Times New Roman"/>
                <w:sz w:val="20"/>
                <w:szCs w:val="20"/>
                <w:lang w:eastAsia="ru-RU"/>
              </w:rPr>
              <w:t xml:space="preserve"> в электронном виде </w:t>
            </w:r>
            <w:r w:rsidR="000C7511" w:rsidRPr="00A2504C">
              <w:rPr>
                <w:rFonts w:ascii="Times New Roman" w:eastAsia="Times New Roman" w:hAnsi="Times New Roman" w:cs="Times New Roman"/>
                <w:sz w:val="20"/>
                <w:szCs w:val="20"/>
                <w:lang w:eastAsia="ru-RU"/>
              </w:rPr>
              <w:t>в сети интернет.</w:t>
            </w:r>
            <w:bookmarkEnd w:id="2"/>
          </w:p>
        </w:tc>
        <w:tc>
          <w:tcPr>
            <w:tcW w:w="4673" w:type="dxa"/>
          </w:tcPr>
          <w:p w:rsidR="00686D06" w:rsidRPr="00A2504C" w:rsidRDefault="00686D06" w:rsidP="004358DD">
            <w:pPr>
              <w:jc w:val="center"/>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bdr w:val="none" w:sz="0" w:space="0" w:color="auto" w:frame="1"/>
                <w:lang w:eastAsia="ru-RU"/>
              </w:rPr>
              <w:t>Фамилия, имя, отчество, номер телефона,</w:t>
            </w:r>
            <w:r w:rsidR="00F27411" w:rsidRPr="00A2504C">
              <w:rPr>
                <w:rFonts w:ascii="Times New Roman" w:eastAsia="Times New Roman" w:hAnsi="Times New Roman" w:cs="Times New Roman"/>
                <w:sz w:val="20"/>
                <w:szCs w:val="20"/>
                <w:bdr w:val="none" w:sz="0" w:space="0" w:color="auto" w:frame="1"/>
                <w:lang w:eastAsia="ru-RU"/>
              </w:rPr>
              <w:t xml:space="preserve"> ИНН, </w:t>
            </w:r>
            <w:r w:rsidRPr="00A2504C">
              <w:rPr>
                <w:rFonts w:ascii="Times New Roman" w:eastAsia="Times New Roman" w:hAnsi="Times New Roman" w:cs="Times New Roman"/>
                <w:sz w:val="20"/>
                <w:szCs w:val="20"/>
                <w:bdr w:val="none" w:sz="0" w:space="0" w:color="auto" w:frame="1"/>
                <w:lang w:eastAsia="ru-RU"/>
              </w:rPr>
              <w:t xml:space="preserve"> адрес электронной почты, должность, место работы; фото-, видеоизображение, если мероприятие проходит очно или по видеосвязи</w:t>
            </w:r>
            <w:r w:rsidR="00141DAA" w:rsidRPr="00A2504C">
              <w:rPr>
                <w:rFonts w:ascii="Times New Roman" w:eastAsia="Times New Roman" w:hAnsi="Times New Roman" w:cs="Times New Roman"/>
                <w:sz w:val="20"/>
                <w:szCs w:val="20"/>
                <w:bdr w:val="none" w:sz="0" w:space="0" w:color="auto" w:frame="1"/>
                <w:lang w:eastAsia="ru-RU"/>
              </w:rPr>
              <w:t>.</w:t>
            </w:r>
          </w:p>
        </w:tc>
      </w:tr>
      <w:tr w:rsidR="001775F1" w:rsidRPr="00A2504C" w:rsidTr="00686D06">
        <w:trPr>
          <w:trHeight w:val="24"/>
        </w:trPr>
        <w:tc>
          <w:tcPr>
            <w:tcW w:w="4672" w:type="dxa"/>
          </w:tcPr>
          <w:p w:rsidR="001775F1" w:rsidRPr="00A2504C" w:rsidRDefault="001775F1" w:rsidP="000F54E3">
            <w:pPr>
              <w:ind w:firstLine="317"/>
              <w:jc w:val="both"/>
              <w:rPr>
                <w:rFonts w:ascii="Times New Roman" w:eastAsia="Times New Roman" w:hAnsi="Times New Roman" w:cs="Times New Roman"/>
                <w:sz w:val="20"/>
                <w:szCs w:val="20"/>
                <w:bdr w:val="none" w:sz="0" w:space="0" w:color="auto" w:frame="1"/>
                <w:lang w:eastAsia="ru-RU"/>
              </w:rPr>
            </w:pPr>
            <w:r w:rsidRPr="00A2504C">
              <w:rPr>
                <w:rFonts w:ascii="Times New Roman" w:eastAsia="Times New Roman" w:hAnsi="Times New Roman" w:cs="Times New Roman"/>
                <w:sz w:val="20"/>
                <w:szCs w:val="20"/>
                <w:lang w:eastAsia="ru-RU"/>
              </w:rPr>
              <w:t>В целях выполнения обязанностей, предусмотренных законодательством, и ответа на обращение - если поступило обращение представителя государственного органа или средства массовой информации (СМИ)</w:t>
            </w:r>
          </w:p>
        </w:tc>
        <w:tc>
          <w:tcPr>
            <w:tcW w:w="4673" w:type="dxa"/>
          </w:tcPr>
          <w:p w:rsidR="001775F1" w:rsidRPr="00A2504C" w:rsidRDefault="001775F1" w:rsidP="004358DD">
            <w:pPr>
              <w:jc w:val="center"/>
              <w:rPr>
                <w:rFonts w:ascii="Times New Roman" w:eastAsia="Times New Roman" w:hAnsi="Times New Roman" w:cs="Times New Roman"/>
                <w:sz w:val="20"/>
                <w:szCs w:val="20"/>
                <w:bdr w:val="none" w:sz="0" w:space="0" w:color="auto" w:frame="1"/>
                <w:lang w:eastAsia="ru-RU"/>
              </w:rPr>
            </w:pPr>
            <w:r w:rsidRPr="00A2504C">
              <w:rPr>
                <w:rFonts w:ascii="Times New Roman" w:eastAsia="Times New Roman" w:hAnsi="Times New Roman" w:cs="Times New Roman"/>
                <w:sz w:val="20"/>
                <w:szCs w:val="20"/>
                <w:lang w:eastAsia="ru-RU"/>
              </w:rPr>
              <w:t>Данные, указанные в обращении (фамилия, имя, отчество, адрес электронной почты, номер телефона, должность, место работы)</w:t>
            </w:r>
          </w:p>
        </w:tc>
      </w:tr>
      <w:tr w:rsidR="001775F1" w:rsidRPr="00A2504C" w:rsidTr="00686D06">
        <w:trPr>
          <w:trHeight w:val="24"/>
        </w:trPr>
        <w:tc>
          <w:tcPr>
            <w:tcW w:w="4672" w:type="dxa"/>
          </w:tcPr>
          <w:p w:rsidR="001775F1" w:rsidRPr="00A2504C" w:rsidRDefault="001775F1" w:rsidP="000F54E3">
            <w:pPr>
              <w:ind w:firstLine="317"/>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bdr w:val="none" w:sz="0" w:space="0" w:color="auto" w:frame="1"/>
                <w:lang w:eastAsia="ru-RU"/>
              </w:rPr>
              <w:t xml:space="preserve">Выполнение обязанностей, предусмотренных законодательством </w:t>
            </w:r>
            <w:r w:rsidR="00F27411" w:rsidRPr="00A2504C">
              <w:rPr>
                <w:rFonts w:ascii="Times New Roman" w:eastAsia="Times New Roman" w:hAnsi="Times New Roman" w:cs="Times New Roman"/>
                <w:sz w:val="20"/>
                <w:szCs w:val="20"/>
                <w:bdr w:val="none" w:sz="0" w:space="0" w:color="auto" w:frame="1"/>
                <w:lang w:eastAsia="ru-RU"/>
              </w:rPr>
              <w:t xml:space="preserve">РФ </w:t>
            </w:r>
            <w:r w:rsidRPr="00A2504C">
              <w:rPr>
                <w:rFonts w:ascii="Times New Roman" w:eastAsia="Times New Roman" w:hAnsi="Times New Roman" w:cs="Times New Roman"/>
                <w:sz w:val="20"/>
                <w:szCs w:val="20"/>
                <w:bdr w:val="none" w:sz="0" w:space="0" w:color="auto" w:frame="1"/>
                <w:lang w:eastAsia="ru-RU"/>
              </w:rPr>
              <w:t>(например, для бухгалтерского учёта, налоговой отчётности, ответов на запросы государственных органов)</w:t>
            </w:r>
            <w:r w:rsidR="00F27411" w:rsidRPr="00A2504C">
              <w:rPr>
                <w:rFonts w:ascii="Times New Roman" w:eastAsia="Times New Roman" w:hAnsi="Times New Roman" w:cs="Times New Roman"/>
                <w:sz w:val="20"/>
                <w:szCs w:val="20"/>
                <w:bdr w:val="none" w:sz="0" w:space="0" w:color="auto" w:frame="1"/>
                <w:lang w:eastAsia="ru-RU"/>
              </w:rPr>
              <w:t xml:space="preserve"> – в случае заключения договоров. </w:t>
            </w:r>
          </w:p>
        </w:tc>
        <w:tc>
          <w:tcPr>
            <w:tcW w:w="4673" w:type="dxa"/>
          </w:tcPr>
          <w:p w:rsidR="001775F1" w:rsidRPr="00A2504C" w:rsidRDefault="001775F1" w:rsidP="004358DD">
            <w:pPr>
              <w:jc w:val="center"/>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bdr w:val="none" w:sz="0" w:space="0" w:color="auto" w:frame="1"/>
                <w:lang w:eastAsia="ru-RU"/>
              </w:rPr>
              <w:t>Фамилия, имя, отчество, номер телефона, адрес электронной почты, учетная запись социальной сети, ИНН ИП, СНИЛС, адрес, сведения о платежах, паспортные данные, фото-, видеоизображение, сведения, подтверждающие ваши полномочия или указанную вами информацию, иные сведения, указанные вами в связи с использованием сайта или указанных третьих лиц и их сайтов (в случае перехода по ссылкам), записи разговоров, сведения, собираемые метрическими программами.</w:t>
            </w:r>
          </w:p>
        </w:tc>
      </w:tr>
      <w:tr w:rsidR="00C17C6D" w:rsidRPr="00A2504C" w:rsidTr="00686D06">
        <w:trPr>
          <w:trHeight w:val="24"/>
        </w:trPr>
        <w:tc>
          <w:tcPr>
            <w:tcW w:w="4672" w:type="dxa"/>
          </w:tcPr>
          <w:p w:rsidR="002E72BA" w:rsidRPr="00A2504C" w:rsidRDefault="00E30893" w:rsidP="000F54E3">
            <w:pPr>
              <w:ind w:firstLine="317"/>
              <w:jc w:val="both"/>
              <w:rPr>
                <w:rFonts w:ascii="Times New Roman" w:hAnsi="Times New Roman" w:cs="Times New Roman"/>
                <w:sz w:val="20"/>
                <w:szCs w:val="20"/>
                <w:shd w:val="clear" w:color="auto" w:fill="FFFFFF" w:themeFill="background1"/>
              </w:rPr>
            </w:pPr>
            <w:r w:rsidRPr="00A2504C">
              <w:rPr>
                <w:rFonts w:ascii="Times New Roman" w:hAnsi="Times New Roman" w:cs="Times New Roman"/>
                <w:sz w:val="20"/>
                <w:szCs w:val="20"/>
              </w:rPr>
              <w:t xml:space="preserve">Согласие на доступ </w:t>
            </w:r>
            <w:r w:rsidR="002E72BA" w:rsidRPr="00A2504C">
              <w:rPr>
                <w:rFonts w:ascii="Times New Roman" w:hAnsi="Times New Roman" w:cs="Times New Roman"/>
                <w:sz w:val="20"/>
                <w:szCs w:val="20"/>
              </w:rPr>
              <w:t xml:space="preserve">1) </w:t>
            </w:r>
            <w:r w:rsidRPr="00A2504C">
              <w:rPr>
                <w:rFonts w:ascii="Times New Roman" w:hAnsi="Times New Roman" w:cs="Times New Roman"/>
                <w:sz w:val="20"/>
                <w:szCs w:val="20"/>
              </w:rPr>
              <w:t xml:space="preserve">ООО «Компьютерный салон Золотой век» (ИНН 7202125862 ОГРН </w:t>
            </w:r>
            <w:r w:rsidRPr="00A2504C">
              <w:rPr>
                <w:rFonts w:ascii="Times New Roman" w:hAnsi="Times New Roman" w:cs="Times New Roman"/>
                <w:sz w:val="20"/>
                <w:szCs w:val="20"/>
              </w:rPr>
              <w:br/>
            </w:r>
            <w:r w:rsidRPr="00A2504C">
              <w:rPr>
                <w:rFonts w:ascii="Times New Roman" w:hAnsi="Times New Roman" w:cs="Times New Roman"/>
                <w:bCs/>
                <w:sz w:val="20"/>
                <w:szCs w:val="20"/>
                <w:shd w:val="clear" w:color="auto" w:fill="FFFFFF" w:themeFill="background1"/>
              </w:rPr>
              <w:t>1047200593032</w:t>
            </w:r>
            <w:r w:rsidRPr="00A2504C">
              <w:rPr>
                <w:rFonts w:ascii="Times New Roman" w:hAnsi="Times New Roman" w:cs="Times New Roman"/>
                <w:sz w:val="20"/>
                <w:szCs w:val="20"/>
                <w:shd w:val="clear" w:color="auto" w:fill="FFFFFF" w:themeFill="background1"/>
              </w:rPr>
              <w:t xml:space="preserve">), </w:t>
            </w:r>
          </w:p>
          <w:p w:rsidR="00C17C6D" w:rsidRPr="00A2504C" w:rsidRDefault="002E72BA" w:rsidP="000F54E3">
            <w:pPr>
              <w:ind w:firstLine="317"/>
              <w:jc w:val="both"/>
              <w:rPr>
                <w:rFonts w:ascii="Times New Roman" w:eastAsia="Times New Roman" w:hAnsi="Times New Roman" w:cs="Times New Roman"/>
                <w:sz w:val="20"/>
                <w:szCs w:val="20"/>
                <w:bdr w:val="none" w:sz="0" w:space="0" w:color="auto" w:frame="1"/>
                <w:lang w:eastAsia="ru-RU"/>
              </w:rPr>
            </w:pPr>
            <w:r w:rsidRPr="00A2504C">
              <w:rPr>
                <w:rFonts w:ascii="Times New Roman" w:hAnsi="Times New Roman" w:cs="Times New Roman"/>
                <w:sz w:val="20"/>
                <w:szCs w:val="20"/>
                <w:shd w:val="clear" w:color="auto" w:fill="FFFFFF" w:themeFill="background1"/>
              </w:rPr>
              <w:t xml:space="preserve">2) </w:t>
            </w:r>
            <w:r w:rsidR="00E30893" w:rsidRPr="00A2504C">
              <w:rPr>
                <w:rFonts w:ascii="Times New Roman" w:hAnsi="Times New Roman" w:cs="Times New Roman"/>
                <w:sz w:val="20"/>
                <w:szCs w:val="20"/>
                <w:shd w:val="clear" w:color="auto" w:fill="FFFFFF" w:themeFill="background1"/>
              </w:rPr>
              <w:t xml:space="preserve">ООО «Тюмбит-АСУ» (ИНН </w:t>
            </w:r>
            <w:r w:rsidR="00E30893" w:rsidRPr="00A2504C">
              <w:rPr>
                <w:rFonts w:ascii="Times New Roman" w:hAnsi="Times New Roman" w:cs="Times New Roman"/>
                <w:sz w:val="20"/>
                <w:szCs w:val="20"/>
              </w:rPr>
              <w:t>7203319469 ОГРН</w:t>
            </w:r>
            <w:r w:rsidR="00E30893" w:rsidRPr="00A2504C">
              <w:rPr>
                <w:rFonts w:ascii="Times New Roman" w:hAnsi="Times New Roman" w:cs="Times New Roman"/>
                <w:sz w:val="20"/>
                <w:szCs w:val="20"/>
                <w:shd w:val="clear" w:color="auto" w:fill="FFFFFF" w:themeFill="background1"/>
              </w:rPr>
              <w:t xml:space="preserve"> </w:t>
            </w:r>
            <w:r w:rsidR="00E30893" w:rsidRPr="00A2504C">
              <w:rPr>
                <w:rFonts w:ascii="Times New Roman" w:hAnsi="Times New Roman" w:cs="Times New Roman"/>
                <w:sz w:val="20"/>
                <w:szCs w:val="20"/>
              </w:rPr>
              <w:t>1147232041989</w:t>
            </w:r>
            <w:r w:rsidR="00A33E6A" w:rsidRPr="00A2504C">
              <w:rPr>
                <w:rFonts w:ascii="Times New Roman" w:hAnsi="Times New Roman" w:cs="Times New Roman"/>
                <w:sz w:val="20"/>
                <w:szCs w:val="20"/>
              </w:rPr>
              <w:t>)</w:t>
            </w:r>
            <w:r w:rsidR="00E30893" w:rsidRPr="00A2504C">
              <w:rPr>
                <w:rFonts w:ascii="Times New Roman" w:hAnsi="Times New Roman" w:cs="Times New Roman"/>
                <w:sz w:val="20"/>
                <w:szCs w:val="20"/>
              </w:rPr>
              <w:t xml:space="preserve"> к персональным данным с </w:t>
            </w:r>
            <w:r w:rsidR="00E30893" w:rsidRPr="00A2504C">
              <w:rPr>
                <w:rFonts w:ascii="Times New Roman" w:hAnsi="Times New Roman" w:cs="Times New Roman"/>
                <w:sz w:val="20"/>
                <w:szCs w:val="20"/>
              </w:rPr>
              <w:lastRenderedPageBreak/>
              <w:t>целью обслуживания автоматизированных систем в Фонде.</w:t>
            </w:r>
          </w:p>
        </w:tc>
        <w:tc>
          <w:tcPr>
            <w:tcW w:w="4673" w:type="dxa"/>
          </w:tcPr>
          <w:p w:rsidR="002E72BA" w:rsidRPr="00A2504C" w:rsidRDefault="002E72BA" w:rsidP="004358DD">
            <w:pPr>
              <w:jc w:val="center"/>
              <w:rPr>
                <w:rFonts w:ascii="Times New Roman" w:eastAsia="Times New Roman" w:hAnsi="Times New Roman" w:cs="Times New Roman"/>
                <w:sz w:val="20"/>
                <w:szCs w:val="20"/>
                <w:bdr w:val="none" w:sz="0" w:space="0" w:color="auto" w:frame="1"/>
                <w:lang w:eastAsia="ru-RU"/>
              </w:rPr>
            </w:pPr>
            <w:r w:rsidRPr="00A2504C">
              <w:rPr>
                <w:rFonts w:ascii="Times New Roman" w:eastAsia="Times New Roman" w:hAnsi="Times New Roman" w:cs="Times New Roman"/>
                <w:sz w:val="20"/>
                <w:szCs w:val="20"/>
                <w:bdr w:val="none" w:sz="0" w:space="0" w:color="auto" w:frame="1"/>
                <w:lang w:eastAsia="ru-RU"/>
              </w:rPr>
              <w:lastRenderedPageBreak/>
              <w:t xml:space="preserve">1) Обслуживание программы </w:t>
            </w:r>
            <w:r w:rsidR="00EB3230" w:rsidRPr="00A2504C">
              <w:rPr>
                <w:rFonts w:ascii="Times New Roman" w:eastAsia="Times New Roman" w:hAnsi="Times New Roman" w:cs="Times New Roman"/>
                <w:sz w:val="20"/>
                <w:szCs w:val="20"/>
                <w:bdr w:val="none" w:sz="0" w:space="0" w:color="auto" w:frame="1"/>
                <w:lang w:eastAsia="ru-RU"/>
              </w:rPr>
              <w:t xml:space="preserve">бух.учета </w:t>
            </w:r>
            <w:r w:rsidR="00155669" w:rsidRPr="00A2504C">
              <w:rPr>
                <w:rFonts w:ascii="Times New Roman" w:eastAsia="Times New Roman" w:hAnsi="Times New Roman" w:cs="Times New Roman"/>
                <w:sz w:val="20"/>
                <w:szCs w:val="20"/>
                <w:bdr w:val="none" w:sz="0" w:space="0" w:color="auto" w:frame="1"/>
                <w:lang w:eastAsia="ru-RU"/>
              </w:rPr>
              <w:t>«</w:t>
            </w:r>
            <w:r w:rsidRPr="00A2504C">
              <w:rPr>
                <w:rFonts w:ascii="Times New Roman" w:eastAsia="Times New Roman" w:hAnsi="Times New Roman" w:cs="Times New Roman"/>
                <w:sz w:val="20"/>
                <w:szCs w:val="20"/>
                <w:bdr w:val="none" w:sz="0" w:space="0" w:color="auto" w:frame="1"/>
                <w:lang w:eastAsia="ru-RU"/>
              </w:rPr>
              <w:t>1С</w:t>
            </w:r>
            <w:r w:rsidR="00155669" w:rsidRPr="00A2504C">
              <w:rPr>
                <w:rFonts w:ascii="Times New Roman" w:eastAsia="Times New Roman" w:hAnsi="Times New Roman" w:cs="Times New Roman"/>
                <w:sz w:val="20"/>
                <w:szCs w:val="20"/>
                <w:bdr w:val="none" w:sz="0" w:space="0" w:color="auto" w:frame="1"/>
                <w:lang w:eastAsia="ru-RU"/>
              </w:rPr>
              <w:t xml:space="preserve">», </w:t>
            </w:r>
            <w:r w:rsidR="00951050" w:rsidRPr="00A2504C">
              <w:rPr>
                <w:rFonts w:ascii="Times New Roman" w:eastAsia="Times New Roman" w:hAnsi="Times New Roman" w:cs="Times New Roman"/>
                <w:sz w:val="20"/>
                <w:szCs w:val="20"/>
                <w:bdr w:val="none" w:sz="0" w:space="0" w:color="auto" w:frame="1"/>
                <w:lang w:eastAsia="ru-RU"/>
              </w:rPr>
              <w:t xml:space="preserve">исполнение </w:t>
            </w:r>
            <w:r w:rsidR="00155669" w:rsidRPr="00A2504C">
              <w:rPr>
                <w:rFonts w:ascii="Times New Roman" w:eastAsia="Times New Roman" w:hAnsi="Times New Roman" w:cs="Times New Roman"/>
                <w:sz w:val="20"/>
                <w:szCs w:val="20"/>
                <w:bdr w:val="none" w:sz="0" w:space="0" w:color="auto" w:frame="1"/>
                <w:lang w:eastAsia="ru-RU"/>
              </w:rPr>
              <w:t>договорных о</w:t>
            </w:r>
            <w:r w:rsidR="00951050" w:rsidRPr="00A2504C">
              <w:rPr>
                <w:rFonts w:ascii="Times New Roman" w:eastAsia="Times New Roman" w:hAnsi="Times New Roman" w:cs="Times New Roman"/>
                <w:sz w:val="20"/>
                <w:szCs w:val="20"/>
                <w:bdr w:val="none" w:sz="0" w:space="0" w:color="auto" w:frame="1"/>
                <w:lang w:eastAsia="ru-RU"/>
              </w:rPr>
              <w:t>бязательств</w:t>
            </w:r>
            <w:r w:rsidR="006B3C4F" w:rsidRPr="00A2504C">
              <w:rPr>
                <w:rFonts w:ascii="Times New Roman" w:eastAsia="Times New Roman" w:hAnsi="Times New Roman" w:cs="Times New Roman"/>
                <w:sz w:val="20"/>
                <w:szCs w:val="20"/>
                <w:bdr w:val="none" w:sz="0" w:space="0" w:color="auto" w:frame="1"/>
                <w:lang w:eastAsia="ru-RU"/>
              </w:rPr>
              <w:t>/начисление и уплата налогов</w:t>
            </w:r>
            <w:r w:rsidRPr="00A2504C">
              <w:rPr>
                <w:rFonts w:ascii="Times New Roman" w:eastAsia="Times New Roman" w:hAnsi="Times New Roman" w:cs="Times New Roman"/>
                <w:sz w:val="20"/>
                <w:szCs w:val="20"/>
                <w:bdr w:val="none" w:sz="0" w:space="0" w:color="auto" w:frame="1"/>
                <w:lang w:eastAsia="ru-RU"/>
              </w:rPr>
              <w:t>;</w:t>
            </w:r>
          </w:p>
          <w:p w:rsidR="00C17C6D" w:rsidRPr="00A2504C" w:rsidRDefault="002E72BA" w:rsidP="004358DD">
            <w:pPr>
              <w:jc w:val="center"/>
              <w:rPr>
                <w:rFonts w:ascii="Times New Roman" w:eastAsia="Times New Roman" w:hAnsi="Times New Roman" w:cs="Times New Roman"/>
                <w:sz w:val="20"/>
                <w:szCs w:val="20"/>
                <w:bdr w:val="none" w:sz="0" w:space="0" w:color="auto" w:frame="1"/>
                <w:lang w:eastAsia="ru-RU"/>
              </w:rPr>
            </w:pPr>
            <w:r w:rsidRPr="00A2504C">
              <w:rPr>
                <w:rFonts w:ascii="Times New Roman" w:eastAsia="Times New Roman" w:hAnsi="Times New Roman" w:cs="Times New Roman"/>
                <w:sz w:val="20"/>
                <w:szCs w:val="20"/>
                <w:bdr w:val="none" w:sz="0" w:space="0" w:color="auto" w:frame="1"/>
                <w:lang w:eastAsia="ru-RU"/>
              </w:rPr>
              <w:t xml:space="preserve">2) </w:t>
            </w:r>
            <w:r w:rsidR="00E30893" w:rsidRPr="00A2504C">
              <w:rPr>
                <w:rFonts w:ascii="Times New Roman" w:eastAsia="Times New Roman" w:hAnsi="Times New Roman" w:cs="Times New Roman"/>
                <w:sz w:val="20"/>
                <w:szCs w:val="20"/>
                <w:bdr w:val="none" w:sz="0" w:space="0" w:color="auto" w:frame="1"/>
                <w:lang w:eastAsia="ru-RU"/>
              </w:rPr>
              <w:t>Обслуживание цифровой платформ</w:t>
            </w:r>
            <w:r w:rsidRPr="00A2504C">
              <w:rPr>
                <w:rFonts w:ascii="Times New Roman" w:eastAsia="Times New Roman" w:hAnsi="Times New Roman" w:cs="Times New Roman"/>
                <w:sz w:val="20"/>
                <w:szCs w:val="20"/>
                <w:bdr w:val="none" w:sz="0" w:space="0" w:color="auto" w:frame="1"/>
                <w:lang w:eastAsia="ru-RU"/>
              </w:rPr>
              <w:t>ы и</w:t>
            </w:r>
            <w:r w:rsidR="00E30893" w:rsidRPr="00A2504C">
              <w:rPr>
                <w:rFonts w:ascii="Times New Roman" w:hAnsi="Times New Roman" w:cs="Times New Roman"/>
                <w:sz w:val="20"/>
                <w:szCs w:val="20"/>
                <w:shd w:val="clear" w:color="auto" w:fill="FFFFFF"/>
              </w:rPr>
              <w:t xml:space="preserve"> систем</w:t>
            </w:r>
            <w:r w:rsidRPr="00A2504C">
              <w:rPr>
                <w:rFonts w:ascii="Times New Roman" w:hAnsi="Times New Roman" w:cs="Times New Roman"/>
                <w:sz w:val="20"/>
                <w:szCs w:val="20"/>
                <w:shd w:val="clear" w:color="auto" w:fill="FFFFFF"/>
              </w:rPr>
              <w:t>ы</w:t>
            </w:r>
            <w:r w:rsidR="00E30893" w:rsidRPr="00A2504C">
              <w:rPr>
                <w:rFonts w:ascii="Times New Roman" w:hAnsi="Times New Roman" w:cs="Times New Roman"/>
                <w:sz w:val="20"/>
                <w:szCs w:val="20"/>
                <w:shd w:val="clear" w:color="auto" w:fill="FFFFFF"/>
              </w:rPr>
              <w:t xml:space="preserve"> управления бизнес-процессами, позволяющая построить эффективное взаимодействие </w:t>
            </w:r>
            <w:r w:rsidR="00E30893" w:rsidRPr="00A2504C">
              <w:rPr>
                <w:rFonts w:ascii="Times New Roman" w:hAnsi="Times New Roman" w:cs="Times New Roman"/>
                <w:sz w:val="20"/>
                <w:szCs w:val="20"/>
                <w:shd w:val="clear" w:color="auto" w:fill="FFFFFF"/>
              </w:rPr>
              <w:lastRenderedPageBreak/>
              <w:t xml:space="preserve">сотрудников </w:t>
            </w:r>
            <w:r w:rsidRPr="00A2504C">
              <w:rPr>
                <w:rFonts w:ascii="Times New Roman" w:hAnsi="Times New Roman" w:cs="Times New Roman"/>
                <w:sz w:val="20"/>
                <w:szCs w:val="20"/>
                <w:shd w:val="clear" w:color="auto" w:fill="FFFFFF"/>
              </w:rPr>
              <w:t xml:space="preserve">Фонда </w:t>
            </w:r>
            <w:r w:rsidR="00E30893" w:rsidRPr="00A2504C">
              <w:rPr>
                <w:rFonts w:ascii="Times New Roman" w:hAnsi="Times New Roman" w:cs="Times New Roman"/>
                <w:sz w:val="20"/>
                <w:szCs w:val="20"/>
                <w:shd w:val="clear" w:color="auto" w:fill="FFFFFF"/>
              </w:rPr>
              <w:t xml:space="preserve">и контролировать их деятельность с целью повышения качества работы </w:t>
            </w:r>
            <w:r w:rsidRPr="00A2504C">
              <w:rPr>
                <w:rFonts w:ascii="Times New Roman" w:hAnsi="Times New Roman" w:cs="Times New Roman"/>
                <w:sz w:val="20"/>
                <w:szCs w:val="20"/>
                <w:shd w:val="clear" w:color="auto" w:fill="FFFFFF"/>
              </w:rPr>
              <w:t>по оказанию услуг субъектам МСП -</w:t>
            </w:r>
            <w:r w:rsidR="00E30893" w:rsidRPr="00A2504C">
              <w:rPr>
                <w:rFonts w:ascii="Times New Roman" w:hAnsi="Times New Roman" w:cs="Times New Roman"/>
                <w:sz w:val="20"/>
                <w:szCs w:val="20"/>
                <w:shd w:val="clear" w:color="auto" w:fill="FFFFFF"/>
              </w:rPr>
              <w:t>ELMA (ELegant MAnagement) реализует концепцию BPM (Business Process Management)</w:t>
            </w:r>
            <w:r w:rsidR="00A33E6A" w:rsidRPr="00A2504C">
              <w:rPr>
                <w:rFonts w:ascii="Times New Roman" w:hAnsi="Times New Roman" w:cs="Times New Roman"/>
                <w:sz w:val="20"/>
                <w:szCs w:val="20"/>
                <w:shd w:val="clear" w:color="auto" w:fill="FFFFFF"/>
              </w:rPr>
              <w:t xml:space="preserve"> – сведения о субъектах МСП/физических лицах, обратившихся за получением консультации, получивших услуги по поддержке и сопровождению предпринимательства, консультации, обучение, </w:t>
            </w:r>
            <w:r w:rsidR="00FE0979" w:rsidRPr="00A2504C">
              <w:rPr>
                <w:rFonts w:ascii="Times New Roman" w:hAnsi="Times New Roman" w:cs="Times New Roman"/>
                <w:sz w:val="20"/>
                <w:szCs w:val="20"/>
                <w:shd w:val="clear" w:color="auto" w:fill="FFFFFF"/>
              </w:rPr>
              <w:t>регистрация чере</w:t>
            </w:r>
            <w:r w:rsidR="00DD7A22" w:rsidRPr="00A2504C">
              <w:rPr>
                <w:rFonts w:ascii="Times New Roman" w:hAnsi="Times New Roman" w:cs="Times New Roman"/>
                <w:sz w:val="20"/>
                <w:szCs w:val="20"/>
                <w:shd w:val="clear" w:color="auto" w:fill="FFFFFF"/>
              </w:rPr>
              <w:t>з</w:t>
            </w:r>
            <w:r w:rsidR="00FE0979" w:rsidRPr="00A2504C">
              <w:rPr>
                <w:rFonts w:ascii="Times New Roman" w:hAnsi="Times New Roman" w:cs="Times New Roman"/>
                <w:sz w:val="20"/>
                <w:szCs w:val="20"/>
                <w:shd w:val="clear" w:color="auto" w:fill="FFFFFF"/>
              </w:rPr>
              <w:t xml:space="preserve"> сайт или соц.группы для участия в </w:t>
            </w:r>
            <w:r w:rsidR="00A33E6A" w:rsidRPr="00A2504C">
              <w:rPr>
                <w:rFonts w:ascii="Times New Roman" w:hAnsi="Times New Roman" w:cs="Times New Roman"/>
                <w:sz w:val="20"/>
                <w:szCs w:val="20"/>
                <w:shd w:val="clear" w:color="auto" w:fill="FFFFFF"/>
              </w:rPr>
              <w:t>мероприятия</w:t>
            </w:r>
            <w:r w:rsidR="00FE0979" w:rsidRPr="00A2504C">
              <w:rPr>
                <w:rFonts w:ascii="Times New Roman" w:hAnsi="Times New Roman" w:cs="Times New Roman"/>
                <w:sz w:val="20"/>
                <w:szCs w:val="20"/>
                <w:shd w:val="clear" w:color="auto" w:fill="FFFFFF"/>
              </w:rPr>
              <w:t xml:space="preserve">х, </w:t>
            </w:r>
            <w:r w:rsidR="006C18FA" w:rsidRPr="00A2504C">
              <w:rPr>
                <w:rFonts w:ascii="Times New Roman" w:hAnsi="Times New Roman" w:cs="Times New Roman"/>
                <w:sz w:val="20"/>
                <w:szCs w:val="20"/>
                <w:shd w:val="clear" w:color="auto" w:fill="FFFFFF"/>
              </w:rPr>
              <w:t xml:space="preserve">опросах, анкетирование, </w:t>
            </w:r>
            <w:r w:rsidR="00FE0979" w:rsidRPr="00A2504C">
              <w:rPr>
                <w:rFonts w:ascii="Times New Roman" w:hAnsi="Times New Roman" w:cs="Times New Roman"/>
                <w:sz w:val="20"/>
                <w:szCs w:val="20"/>
                <w:shd w:val="clear" w:color="auto" w:fill="FFFFFF"/>
              </w:rPr>
              <w:t xml:space="preserve">организуемых </w:t>
            </w:r>
            <w:r w:rsidR="005F5E3C" w:rsidRPr="00A2504C">
              <w:rPr>
                <w:rFonts w:ascii="Times New Roman" w:hAnsi="Times New Roman" w:cs="Times New Roman"/>
                <w:sz w:val="20"/>
                <w:szCs w:val="20"/>
                <w:shd w:val="clear" w:color="auto" w:fill="FFFFFF"/>
              </w:rPr>
              <w:t xml:space="preserve">/проводимых </w:t>
            </w:r>
            <w:r w:rsidR="00FE0979" w:rsidRPr="00A2504C">
              <w:rPr>
                <w:rFonts w:ascii="Times New Roman" w:hAnsi="Times New Roman" w:cs="Times New Roman"/>
                <w:sz w:val="20"/>
                <w:szCs w:val="20"/>
                <w:shd w:val="clear" w:color="auto" w:fill="FFFFFF"/>
              </w:rPr>
              <w:t>Оператором</w:t>
            </w:r>
            <w:r w:rsidR="004626E3" w:rsidRPr="00A2504C">
              <w:rPr>
                <w:rFonts w:ascii="Times New Roman" w:hAnsi="Times New Roman" w:cs="Times New Roman"/>
                <w:sz w:val="20"/>
                <w:szCs w:val="20"/>
                <w:shd w:val="clear" w:color="auto" w:fill="FFFFFF"/>
              </w:rPr>
              <w:t>, регистрация на сайте и соцгруппах, направление обращений в адрес Оператора</w:t>
            </w:r>
            <w:r w:rsidR="00A33E6A" w:rsidRPr="00A2504C">
              <w:rPr>
                <w:rFonts w:ascii="Times New Roman" w:hAnsi="Times New Roman" w:cs="Times New Roman"/>
                <w:sz w:val="20"/>
                <w:szCs w:val="20"/>
                <w:shd w:val="clear" w:color="auto" w:fill="FFFFFF"/>
              </w:rPr>
              <w:t xml:space="preserve">. </w:t>
            </w:r>
          </w:p>
        </w:tc>
      </w:tr>
    </w:tbl>
    <w:p w:rsidR="00382A8B" w:rsidRPr="00A2504C" w:rsidRDefault="00382A8B" w:rsidP="001E22AA">
      <w:pPr>
        <w:spacing w:after="0" w:line="240" w:lineRule="auto"/>
        <w:jc w:val="both"/>
        <w:rPr>
          <w:rFonts w:ascii="Times New Roman" w:eastAsia="Times New Roman" w:hAnsi="Times New Roman" w:cs="Times New Roman"/>
          <w:color w:val="212529"/>
          <w:sz w:val="20"/>
          <w:szCs w:val="20"/>
          <w:lang w:eastAsia="ru-RU"/>
        </w:rPr>
      </w:pP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8. Правовые основания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8.1. Правовыми основаниями обработки персональных данных Оператором являются:</w:t>
      </w:r>
    </w:p>
    <w:p w:rsidR="007B5315" w:rsidRPr="00A2504C" w:rsidRDefault="00F9342C" w:rsidP="00AE6D5D">
      <w:pPr>
        <w:autoSpaceDE w:val="0"/>
        <w:autoSpaceDN w:val="0"/>
        <w:adjustRightInd w:val="0"/>
        <w:spacing w:after="120" w:line="240" w:lineRule="auto"/>
        <w:jc w:val="both"/>
        <w:rPr>
          <w:rFonts w:ascii="Times New Roman" w:hAnsi="Times New Roman" w:cs="Times New Roman"/>
          <w:sz w:val="20"/>
          <w:szCs w:val="20"/>
        </w:rPr>
      </w:pPr>
      <w:r w:rsidRPr="00A2504C">
        <w:rPr>
          <w:rFonts w:ascii="Times New Roman" w:eastAsia="Times New Roman" w:hAnsi="Times New Roman" w:cs="Times New Roman"/>
          <w:color w:val="212529"/>
          <w:sz w:val="20"/>
          <w:szCs w:val="20"/>
          <w:lang w:eastAsia="ru-RU"/>
        </w:rPr>
        <w:t>–</w:t>
      </w:r>
      <w:r w:rsidR="00101AC3" w:rsidRPr="00A2504C">
        <w:rPr>
          <w:rFonts w:ascii="Times New Roman" w:eastAsia="Times New Roman" w:hAnsi="Times New Roman" w:cs="Times New Roman"/>
          <w:color w:val="212529"/>
          <w:sz w:val="20"/>
          <w:szCs w:val="20"/>
          <w:lang w:eastAsia="ru-RU"/>
        </w:rPr>
        <w:t xml:space="preserve"> устав </w:t>
      </w:r>
      <w:r w:rsidRPr="00A2504C">
        <w:rPr>
          <w:rFonts w:ascii="Times New Roman" w:eastAsia="Times New Roman" w:hAnsi="Times New Roman" w:cs="Times New Roman"/>
          <w:color w:val="212529"/>
          <w:sz w:val="20"/>
          <w:szCs w:val="20"/>
          <w:lang w:eastAsia="ru-RU"/>
        </w:rPr>
        <w:t>Фонда «Инвестиционное агентство Тюменской области» (О</w:t>
      </w:r>
      <w:r w:rsidR="00101AC3" w:rsidRPr="00A2504C">
        <w:rPr>
          <w:rFonts w:ascii="Times New Roman" w:eastAsia="Times New Roman" w:hAnsi="Times New Roman" w:cs="Times New Roman"/>
          <w:color w:val="212529"/>
          <w:sz w:val="20"/>
          <w:szCs w:val="20"/>
          <w:lang w:eastAsia="ru-RU"/>
        </w:rPr>
        <w:t>ператора</w:t>
      </w:r>
      <w:r w:rsidRPr="00A2504C">
        <w:rPr>
          <w:rFonts w:ascii="Times New Roman" w:eastAsia="Times New Roman" w:hAnsi="Times New Roman" w:cs="Times New Roman"/>
          <w:color w:val="212529"/>
          <w:sz w:val="20"/>
          <w:szCs w:val="20"/>
          <w:lang w:eastAsia="ru-RU"/>
        </w:rPr>
        <w:t>)</w:t>
      </w:r>
      <w:r w:rsidR="00101AC3" w:rsidRPr="00A2504C">
        <w:rPr>
          <w:rFonts w:ascii="Times New Roman" w:eastAsia="Times New Roman" w:hAnsi="Times New Roman" w:cs="Times New Roman"/>
          <w:color w:val="212529"/>
          <w:sz w:val="20"/>
          <w:szCs w:val="20"/>
          <w:lang w:eastAsia="ru-RU"/>
        </w:rPr>
        <w:t>;</w:t>
      </w:r>
      <w:r w:rsidR="00467109" w:rsidRPr="00A2504C">
        <w:rPr>
          <w:rFonts w:ascii="Times New Roman" w:hAnsi="Times New Roman" w:cs="Times New Roman"/>
          <w:sz w:val="20"/>
          <w:szCs w:val="20"/>
        </w:rPr>
        <w:t xml:space="preserve"> Федеральный закон от 24.07.2007 № 209-ФЗ "О развитии малого и среднего предпринимательства в Российской Федерации";</w:t>
      </w:r>
      <w:r w:rsidR="007B5315" w:rsidRPr="00A2504C">
        <w:rPr>
          <w:rFonts w:ascii="Times New Roman" w:hAnsi="Times New Roman" w:cs="Times New Roman"/>
          <w:sz w:val="20"/>
          <w:szCs w:val="20"/>
        </w:rPr>
        <w:t xml:space="preserve"> п</w:t>
      </w:r>
      <w:r w:rsidR="007B5315" w:rsidRPr="00A2504C">
        <w:rPr>
          <w:rFonts w:ascii="Times New Roman" w:eastAsia="Times New Roman" w:hAnsi="Times New Roman" w:cs="Times New Roman"/>
          <w:color w:val="212529"/>
          <w:sz w:val="20"/>
          <w:szCs w:val="20"/>
          <w:lang w:eastAsia="ru-RU"/>
        </w:rPr>
        <w:t xml:space="preserve">остановление Правительства Тюменской области </w:t>
      </w:r>
      <w:r w:rsidR="007B5315" w:rsidRPr="00A2504C">
        <w:rPr>
          <w:rFonts w:ascii="Times New Roman" w:hAnsi="Times New Roman" w:cs="Times New Roman"/>
          <w:sz w:val="20"/>
          <w:szCs w:val="20"/>
        </w:rPr>
        <w:t>Постановление Правительства Тюменской области от 17.04.2018 № 150-п "Об утверждении Регламента комплексного сопровождения инвестиционных проектов в Тюменской области";</w:t>
      </w:r>
      <w:r w:rsidR="0005206D" w:rsidRPr="00A2504C">
        <w:rPr>
          <w:rFonts w:ascii="Times New Roman" w:hAnsi="Times New Roman" w:cs="Times New Roman"/>
          <w:sz w:val="20"/>
          <w:szCs w:val="20"/>
        </w:rPr>
        <w:t xml:space="preserve"> приказы Минэкономразвития России от 26.03.2021 № 142, </w:t>
      </w:r>
      <w:r w:rsidR="00621E64" w:rsidRPr="00A2504C">
        <w:rPr>
          <w:rFonts w:ascii="Times New Roman" w:hAnsi="Times New Roman" w:cs="Times New Roman"/>
          <w:sz w:val="20"/>
          <w:szCs w:val="20"/>
        </w:rPr>
        <w:t xml:space="preserve">от 28.11.2016 №763, от 18.02.2021 № 77, </w:t>
      </w:r>
      <w:r w:rsidR="0005206D" w:rsidRPr="00A2504C">
        <w:rPr>
          <w:rFonts w:ascii="Times New Roman" w:hAnsi="Times New Roman" w:cs="Times New Roman"/>
          <w:sz w:val="20"/>
          <w:szCs w:val="20"/>
        </w:rPr>
        <w:t>регламентирующие деятельность центра «Мой</w:t>
      </w:r>
      <w:r w:rsidR="00337EF5" w:rsidRPr="00A2504C">
        <w:rPr>
          <w:rFonts w:ascii="Times New Roman" w:hAnsi="Times New Roman" w:cs="Times New Roman"/>
          <w:sz w:val="20"/>
          <w:szCs w:val="20"/>
        </w:rPr>
        <w:t xml:space="preserve"> бизнес», центра поддержки экспорта, в целях оказания поддержки субъектам малого и среднего предпринимательства и самозанятым гражданам; а также инвесторам;</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xml:space="preserve">– договоры, заключаемые между </w:t>
      </w:r>
      <w:r w:rsidR="00F9342C" w:rsidRPr="00A2504C">
        <w:rPr>
          <w:rFonts w:ascii="Times New Roman" w:eastAsia="Times New Roman" w:hAnsi="Times New Roman" w:cs="Times New Roman"/>
          <w:color w:val="212529"/>
          <w:sz w:val="20"/>
          <w:szCs w:val="20"/>
          <w:lang w:eastAsia="ru-RU"/>
        </w:rPr>
        <w:t>О</w:t>
      </w:r>
      <w:r w:rsidRPr="00A2504C">
        <w:rPr>
          <w:rFonts w:ascii="Times New Roman" w:eastAsia="Times New Roman" w:hAnsi="Times New Roman" w:cs="Times New Roman"/>
          <w:color w:val="212529"/>
          <w:sz w:val="20"/>
          <w:szCs w:val="20"/>
          <w:lang w:eastAsia="ru-RU"/>
        </w:rPr>
        <w:t>ператором и субъектом персональных данных;</w:t>
      </w:r>
    </w:p>
    <w:p w:rsidR="00101AC3" w:rsidRPr="00A2504C" w:rsidRDefault="00101AC3" w:rsidP="00AE6D5D">
      <w:pPr>
        <w:autoSpaceDE w:val="0"/>
        <w:autoSpaceDN w:val="0"/>
        <w:adjustRightInd w:val="0"/>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федеральные законы, иные нормативно-правовые акты в сфере защиты персональных данных;</w:t>
      </w:r>
      <w:r w:rsidR="00467109" w:rsidRPr="00A2504C">
        <w:rPr>
          <w:rFonts w:ascii="Times New Roman" w:hAnsi="Times New Roman" w:cs="Times New Roman"/>
          <w:sz w:val="20"/>
          <w:szCs w:val="20"/>
        </w:rPr>
        <w:t xml:space="preserve"> </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w:t>
      </w:r>
      <w:r w:rsidR="001E22AA" w:rsidRPr="00A2504C">
        <w:rPr>
          <w:rFonts w:ascii="Times New Roman" w:eastAsia="Times New Roman" w:hAnsi="Times New Roman" w:cs="Times New Roman"/>
          <w:color w:val="212529"/>
          <w:sz w:val="20"/>
          <w:szCs w:val="20"/>
          <w:lang w:eastAsia="ru-RU"/>
        </w:rPr>
        <w:t xml:space="preserve">, перечень см. п.1.2. настоящей политики, или </w:t>
      </w:r>
      <w:r w:rsidRPr="00A2504C">
        <w:rPr>
          <w:rFonts w:ascii="Times New Roman" w:eastAsia="Times New Roman" w:hAnsi="Times New Roman" w:cs="Times New Roman"/>
          <w:color w:val="212529"/>
          <w:sz w:val="20"/>
          <w:szCs w:val="20"/>
          <w:lang w:eastAsia="ru-RU"/>
        </w:rPr>
        <w:t>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EA64C0" w:rsidRPr="00A2504C" w:rsidRDefault="00101AC3" w:rsidP="00AE6D5D">
      <w:pPr>
        <w:spacing w:after="120" w:line="240" w:lineRule="auto"/>
        <w:jc w:val="both"/>
        <w:rPr>
          <w:rFonts w:ascii="Times New Roman" w:eastAsia="Times New Roman" w:hAnsi="Times New Roman" w:cs="Times New Roman"/>
          <w:color w:val="FF0000"/>
          <w:sz w:val="20"/>
          <w:szCs w:val="20"/>
          <w:lang w:eastAsia="ru-RU"/>
        </w:rPr>
      </w:pPr>
      <w:r w:rsidRPr="00A2504C">
        <w:rPr>
          <w:rFonts w:ascii="Times New Roman" w:eastAsia="Times New Roman" w:hAnsi="Times New Roman" w:cs="Times New Roman"/>
          <w:color w:val="212529"/>
          <w:sz w:val="20"/>
          <w:szCs w:val="20"/>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sidR="00DC5FFD" w:rsidRPr="00A2504C">
        <w:rPr>
          <w:rFonts w:ascii="Times New Roman" w:eastAsia="Times New Roman" w:hAnsi="Times New Roman" w:cs="Times New Roman"/>
          <w:color w:val="212529"/>
          <w:sz w:val="20"/>
          <w:szCs w:val="20"/>
          <w:lang w:eastAsia="ru-RU"/>
        </w:rPr>
        <w:t xml:space="preserve"> </w:t>
      </w:r>
      <w:r w:rsidR="001E22AA" w:rsidRPr="00A2504C">
        <w:rPr>
          <w:rFonts w:ascii="Times New Roman" w:eastAsia="Times New Roman" w:hAnsi="Times New Roman" w:cs="Times New Roman"/>
          <w:color w:val="FF0000"/>
          <w:sz w:val="20"/>
          <w:szCs w:val="20"/>
          <w:lang w:eastAsia="ru-RU"/>
        </w:rPr>
        <w:t xml:space="preserve"> </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9. Условия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4501F" w:rsidRPr="00A2504C" w:rsidRDefault="009D79EE"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С согласия пользователя сайта - при регистрации и каждом случае входа на сайт, а также в процессе использования сайта, когда выполняете инструкции в интерфейсах страниц сайта, нажимаете на специальные кнопки, продолжаете звонок или совершаете иные действия.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9.2. Обработка персональных данных необходима для достижения целей, осуществления возложенных законодательством Российской Федерации</w:t>
      </w:r>
      <w:r w:rsidR="00C0361B" w:rsidRPr="00A2504C">
        <w:rPr>
          <w:rFonts w:ascii="Times New Roman" w:eastAsia="Times New Roman" w:hAnsi="Times New Roman" w:cs="Times New Roman"/>
          <w:color w:val="212529"/>
          <w:sz w:val="20"/>
          <w:szCs w:val="20"/>
          <w:lang w:eastAsia="ru-RU"/>
        </w:rPr>
        <w:t xml:space="preserve"> и Уставом</w:t>
      </w:r>
      <w:r w:rsidRPr="00A2504C">
        <w:rPr>
          <w:rFonts w:ascii="Times New Roman" w:eastAsia="Times New Roman" w:hAnsi="Times New Roman" w:cs="Times New Roman"/>
          <w:color w:val="212529"/>
          <w:sz w:val="20"/>
          <w:szCs w:val="20"/>
          <w:lang w:eastAsia="ru-RU"/>
        </w:rPr>
        <w:t xml:space="preserve"> на </w:t>
      </w:r>
      <w:r w:rsidR="00A57A8D" w:rsidRPr="00A2504C">
        <w:rPr>
          <w:rFonts w:ascii="Times New Roman" w:eastAsia="Times New Roman" w:hAnsi="Times New Roman" w:cs="Times New Roman"/>
          <w:color w:val="212529"/>
          <w:sz w:val="20"/>
          <w:szCs w:val="20"/>
          <w:lang w:eastAsia="ru-RU"/>
        </w:rPr>
        <w:t>О</w:t>
      </w:r>
      <w:r w:rsidRPr="00A2504C">
        <w:rPr>
          <w:rFonts w:ascii="Times New Roman" w:eastAsia="Times New Roman" w:hAnsi="Times New Roman" w:cs="Times New Roman"/>
          <w:color w:val="212529"/>
          <w:sz w:val="20"/>
          <w:szCs w:val="20"/>
          <w:lang w:eastAsia="ru-RU"/>
        </w:rPr>
        <w:t>ператора функций, полномочий и обязанностей.</w:t>
      </w:r>
    </w:p>
    <w:p w:rsidR="004E4C2B"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9.</w:t>
      </w:r>
      <w:r w:rsidR="00C0361B" w:rsidRPr="00A2504C">
        <w:rPr>
          <w:rFonts w:ascii="Times New Roman" w:eastAsia="Times New Roman" w:hAnsi="Times New Roman" w:cs="Times New Roman"/>
          <w:color w:val="212529"/>
          <w:sz w:val="20"/>
          <w:szCs w:val="20"/>
          <w:lang w:eastAsia="ru-RU"/>
        </w:rPr>
        <w:t>3</w:t>
      </w:r>
      <w:r w:rsidRPr="00A2504C">
        <w:rPr>
          <w:rFonts w:ascii="Times New Roman" w:eastAsia="Times New Roman" w:hAnsi="Times New Roman" w:cs="Times New Roman"/>
          <w:color w:val="212529"/>
          <w:sz w:val="20"/>
          <w:szCs w:val="20"/>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w:t>
      </w:r>
      <w:r w:rsidR="004E4C2B" w:rsidRPr="00A2504C">
        <w:rPr>
          <w:rFonts w:ascii="Times New Roman" w:eastAsia="Times New Roman" w:hAnsi="Times New Roman" w:cs="Times New Roman"/>
          <w:color w:val="212529"/>
          <w:sz w:val="20"/>
          <w:szCs w:val="20"/>
          <w:lang w:eastAsia="ru-RU"/>
        </w:rPr>
        <w:t xml:space="preserve"> </w:t>
      </w:r>
    </w:p>
    <w:p w:rsidR="004E4C2B" w:rsidRPr="00A2504C" w:rsidRDefault="004E4C2B"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9.</w:t>
      </w:r>
      <w:r w:rsidR="00C0361B" w:rsidRPr="00A2504C">
        <w:rPr>
          <w:rFonts w:ascii="Times New Roman" w:eastAsia="Times New Roman" w:hAnsi="Times New Roman" w:cs="Times New Roman"/>
          <w:color w:val="212529"/>
          <w:sz w:val="20"/>
          <w:szCs w:val="20"/>
          <w:lang w:eastAsia="ru-RU"/>
        </w:rPr>
        <w:t>4</w:t>
      </w:r>
      <w:r w:rsidRPr="00A2504C">
        <w:rPr>
          <w:rFonts w:ascii="Times New Roman" w:eastAsia="Times New Roman" w:hAnsi="Times New Roman" w:cs="Times New Roman"/>
          <w:color w:val="212529"/>
          <w:sz w:val="20"/>
          <w:szCs w:val="20"/>
          <w:lang w:eastAsia="ru-RU"/>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lastRenderedPageBreak/>
        <w:t>9.</w:t>
      </w:r>
      <w:r w:rsidR="00C0361B" w:rsidRPr="00A2504C">
        <w:rPr>
          <w:rFonts w:ascii="Times New Roman" w:eastAsia="Times New Roman" w:hAnsi="Times New Roman" w:cs="Times New Roman"/>
          <w:color w:val="212529"/>
          <w:sz w:val="20"/>
          <w:szCs w:val="20"/>
          <w:lang w:eastAsia="ru-RU"/>
        </w:rPr>
        <w:t>6</w:t>
      </w:r>
      <w:r w:rsidRPr="00A2504C">
        <w:rPr>
          <w:rFonts w:ascii="Times New Roman" w:eastAsia="Times New Roman" w:hAnsi="Times New Roman" w:cs="Times New Roman"/>
          <w:color w:val="212529"/>
          <w:sz w:val="20"/>
          <w:szCs w:val="20"/>
          <w:lang w:eastAsia="ru-RU"/>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10. Порядок сбора, хранения, передачи и других видов обработки персональных данных</w:t>
      </w:r>
    </w:p>
    <w:p w:rsidR="00424EEC" w:rsidRPr="00A2504C" w:rsidRDefault="00C56549" w:rsidP="00AE6D5D">
      <w:pPr>
        <w:shd w:val="clear" w:color="auto" w:fill="FFFFFF"/>
        <w:tabs>
          <w:tab w:val="left" w:pos="284"/>
        </w:tabs>
        <w:spacing w:after="120" w:line="240" w:lineRule="auto"/>
        <w:textAlignment w:val="baseline"/>
        <w:rPr>
          <w:rFonts w:ascii="Times New Roman" w:eastAsia="Times New Roman" w:hAnsi="Times New Roman" w:cs="Times New Roman"/>
          <w:sz w:val="20"/>
          <w:szCs w:val="20"/>
          <w:u w:val="single"/>
          <w:lang w:eastAsia="ru-RU"/>
        </w:rPr>
      </w:pPr>
      <w:r w:rsidRPr="00A2504C">
        <w:rPr>
          <w:rFonts w:ascii="Times New Roman" w:eastAsia="Times New Roman" w:hAnsi="Times New Roman" w:cs="Times New Roman"/>
          <w:b/>
          <w:bCs/>
          <w:sz w:val="20"/>
          <w:szCs w:val="20"/>
          <w:u w:val="single"/>
          <w:lang w:eastAsia="ru-RU"/>
        </w:rPr>
        <w:t xml:space="preserve">10.1. </w:t>
      </w:r>
      <w:r w:rsidR="00424EEC" w:rsidRPr="00A2504C">
        <w:rPr>
          <w:rFonts w:ascii="Times New Roman" w:eastAsia="Times New Roman" w:hAnsi="Times New Roman" w:cs="Times New Roman"/>
          <w:b/>
          <w:bCs/>
          <w:sz w:val="20"/>
          <w:szCs w:val="20"/>
          <w:u w:val="single"/>
          <w:bdr w:val="none" w:sz="0" w:space="0" w:color="auto" w:frame="1"/>
          <w:lang w:eastAsia="ru-RU"/>
        </w:rPr>
        <w:t>Передача третьим лицам</w:t>
      </w:r>
    </w:p>
    <w:p w:rsidR="00424EEC" w:rsidRPr="00A2504C" w:rsidRDefault="00424EEC" w:rsidP="00AE6D5D">
      <w:pPr>
        <w:shd w:val="clear" w:color="auto" w:fill="FFFFFF"/>
        <w:tabs>
          <w:tab w:val="left" w:pos="284"/>
        </w:tabs>
        <w:spacing w:after="120" w:line="240" w:lineRule="auto"/>
        <w:jc w:val="both"/>
        <w:textAlignment w:val="baseline"/>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Фонд «Инвестиционное агентство Тюменской области» передает персональные данные или может поручить их обработку третьим лицам.</w:t>
      </w:r>
    </w:p>
    <w:p w:rsidR="00424EEC" w:rsidRPr="00A2504C" w:rsidRDefault="00424EEC" w:rsidP="00AE6D5D">
      <w:pPr>
        <w:numPr>
          <w:ilvl w:val="0"/>
          <w:numId w:val="1"/>
        </w:numPr>
        <w:shd w:val="clear" w:color="auto" w:fill="FFFFFF"/>
        <w:tabs>
          <w:tab w:val="left" w:pos="284"/>
        </w:tabs>
        <w:spacing w:after="120" w:line="240" w:lineRule="auto"/>
        <w:ind w:left="0" w:firstLine="0"/>
        <w:jc w:val="both"/>
        <w:textAlignment w:val="baseline"/>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 xml:space="preserve">Партнерам, указанным на сайте, которые предлагают пользователям нашего сайта свои услуги и сервисы. К ним относятся, в частности, организации инфраструктуры поддержки малого и среднего предпринимательства: микрокредитная компания «Фонд финансирования </w:t>
      </w:r>
      <w:r w:rsidR="00155669" w:rsidRPr="00A2504C">
        <w:rPr>
          <w:rFonts w:ascii="Times New Roman" w:eastAsia="Times New Roman" w:hAnsi="Times New Roman" w:cs="Times New Roman"/>
          <w:sz w:val="20"/>
          <w:szCs w:val="20"/>
          <w:lang w:eastAsia="ru-RU"/>
        </w:rPr>
        <w:t xml:space="preserve">предпринимательства </w:t>
      </w:r>
      <w:r w:rsidRPr="00A2504C">
        <w:rPr>
          <w:rFonts w:ascii="Times New Roman" w:eastAsia="Times New Roman" w:hAnsi="Times New Roman" w:cs="Times New Roman"/>
          <w:sz w:val="20"/>
          <w:szCs w:val="20"/>
          <w:lang w:eastAsia="ru-RU"/>
        </w:rPr>
        <w:t xml:space="preserve">Тюменской области», АО «Тюменская агропромышленная лизинговая компания» (АО «ТАЛК»), Департамент инвестиционной политики и государственной поддержки предпринимательства Тюменской области, АО «Корпорация МСП», </w:t>
      </w:r>
      <w:r w:rsidR="004D5B77" w:rsidRPr="00A2504C">
        <w:rPr>
          <w:rFonts w:ascii="Times New Roman" w:eastAsia="Times New Roman" w:hAnsi="Times New Roman" w:cs="Times New Roman"/>
          <w:sz w:val="20"/>
          <w:szCs w:val="20"/>
          <w:lang w:eastAsia="ru-RU"/>
        </w:rPr>
        <w:t xml:space="preserve">Торгово-промышленная палата Тюменской области, </w:t>
      </w:r>
      <w:r w:rsidRPr="00A2504C">
        <w:rPr>
          <w:rFonts w:ascii="Times New Roman" w:eastAsia="Times New Roman" w:hAnsi="Times New Roman" w:cs="Times New Roman"/>
          <w:sz w:val="20"/>
          <w:szCs w:val="20"/>
          <w:lang w:eastAsia="ru-RU"/>
        </w:rPr>
        <w:t>а также кредитные организации, иные государственные и частные организации поддержки предпринимательства,  сведения о которых указаны в текущий момент на сайте, - только в случае самостоятельного перехода пользователя сайта на соответствующую ссылку, интернет-портал, предлагающие электронные сервисы для бизнеса.</w:t>
      </w:r>
    </w:p>
    <w:p w:rsidR="00951050" w:rsidRPr="00A2504C" w:rsidRDefault="00951050" w:rsidP="00AE6D5D">
      <w:pPr>
        <w:numPr>
          <w:ilvl w:val="0"/>
          <w:numId w:val="1"/>
        </w:numPr>
        <w:shd w:val="clear" w:color="auto" w:fill="FFFFFF"/>
        <w:tabs>
          <w:tab w:val="left" w:pos="284"/>
        </w:tabs>
        <w:spacing w:after="120" w:line="240" w:lineRule="auto"/>
        <w:ind w:left="0" w:firstLine="0"/>
        <w:jc w:val="both"/>
        <w:textAlignment w:val="baseline"/>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Регистрация на мероприятия</w:t>
      </w:r>
      <w:r w:rsidR="000F54E3" w:rsidRPr="00A2504C">
        <w:rPr>
          <w:rFonts w:ascii="Times New Roman" w:eastAsia="Times New Roman" w:hAnsi="Times New Roman" w:cs="Times New Roman"/>
          <w:sz w:val="20"/>
          <w:szCs w:val="20"/>
          <w:lang w:eastAsia="ru-RU"/>
        </w:rPr>
        <w:t>, подача заявок на участие в мероприятиях, грантах и т.д. согласно соответствующей публикации на сайтах, соц. Группах.</w:t>
      </w:r>
    </w:p>
    <w:p w:rsidR="00424EEC" w:rsidRPr="00A2504C" w:rsidRDefault="00424EEC" w:rsidP="00AE6D5D">
      <w:pPr>
        <w:numPr>
          <w:ilvl w:val="0"/>
          <w:numId w:val="1"/>
        </w:numPr>
        <w:shd w:val="clear" w:color="auto" w:fill="FFFFFF"/>
        <w:tabs>
          <w:tab w:val="left" w:pos="284"/>
        </w:tabs>
        <w:spacing w:after="120" w:line="240" w:lineRule="auto"/>
        <w:ind w:left="0" w:firstLine="0"/>
        <w:jc w:val="both"/>
        <w:textAlignment w:val="baseline"/>
        <w:rPr>
          <w:rFonts w:ascii="Times New Roman" w:eastAsia="Times New Roman" w:hAnsi="Times New Roman" w:cs="Times New Roman"/>
          <w:sz w:val="20"/>
          <w:szCs w:val="20"/>
          <w:lang w:eastAsia="ru-RU"/>
        </w:rPr>
      </w:pPr>
      <w:r w:rsidRPr="00A2504C">
        <w:rPr>
          <w:rFonts w:ascii="Times New Roman" w:hAnsi="Times New Roman" w:cs="Times New Roman"/>
          <w:sz w:val="20"/>
          <w:szCs w:val="20"/>
        </w:rPr>
        <w:t>Операторы связи и иные партнеры</w:t>
      </w:r>
      <w:r w:rsidRPr="00A2504C">
        <w:rPr>
          <w:rFonts w:ascii="Times New Roman" w:eastAsia="Times New Roman" w:hAnsi="Times New Roman" w:cs="Times New Roman"/>
          <w:sz w:val="20"/>
          <w:szCs w:val="20"/>
          <w:lang w:eastAsia="ru-RU"/>
        </w:rPr>
        <w:t> (провайдеры) – обеспечивающие функционирование сайта, телефонной связи.</w:t>
      </w:r>
    </w:p>
    <w:p w:rsidR="00424EEC" w:rsidRPr="00A2504C" w:rsidRDefault="00C56549"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 xml:space="preserve">10.2. </w:t>
      </w:r>
      <w:r w:rsidR="00424EEC" w:rsidRPr="00A2504C">
        <w:rPr>
          <w:rFonts w:ascii="Times New Roman" w:eastAsia="Times New Roman" w:hAnsi="Times New Roman" w:cs="Times New Roman"/>
          <w:b/>
          <w:bCs/>
          <w:color w:val="212529"/>
          <w:sz w:val="20"/>
          <w:szCs w:val="20"/>
          <w:u w:val="single"/>
          <w:lang w:eastAsia="ru-RU"/>
        </w:rPr>
        <w:t>Безопасность</w:t>
      </w:r>
      <w:r w:rsidR="00A57C1C" w:rsidRPr="00A2504C">
        <w:rPr>
          <w:rFonts w:ascii="Times New Roman" w:eastAsia="Times New Roman" w:hAnsi="Times New Roman" w:cs="Times New Roman"/>
          <w:b/>
          <w:bCs/>
          <w:color w:val="212529"/>
          <w:sz w:val="20"/>
          <w:szCs w:val="20"/>
          <w:u w:val="single"/>
          <w:lang w:eastAsia="ru-RU"/>
        </w:rPr>
        <w:t>. Срок действия согласия</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00A77BA7" w:rsidRPr="00A2504C">
        <w:rPr>
          <w:rFonts w:ascii="Times New Roman" w:eastAsia="Times New Roman" w:hAnsi="Times New Roman" w:cs="Times New Roman"/>
          <w:color w:val="212529"/>
          <w:sz w:val="20"/>
          <w:szCs w:val="20"/>
          <w:lang w:eastAsia="ru-RU"/>
        </w:rPr>
        <w:t xml:space="preserve"> Для этого, назначается ответственное лицо за организацию обработки персональных данных, ознакомление сотрудников с действующим законодательством РФ. </w:t>
      </w:r>
      <w:r w:rsidR="00A57C1C" w:rsidRPr="00A2504C">
        <w:rPr>
          <w:rFonts w:ascii="Times New Roman" w:eastAsia="Times New Roman" w:hAnsi="Times New Roman" w:cs="Times New Roman"/>
          <w:color w:val="212529"/>
          <w:sz w:val="20"/>
          <w:szCs w:val="20"/>
          <w:lang w:eastAsia="ru-RU"/>
        </w:rPr>
        <w:t xml:space="preserve">Помещения имеют запирающие устройства (замки) и охранную сигнализацию. </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3</w:t>
      </w:r>
      <w:r w:rsidRPr="00A2504C">
        <w:rPr>
          <w:rFonts w:ascii="Times New Roman" w:eastAsia="Times New Roman" w:hAnsi="Times New Roman" w:cs="Times New Roman"/>
          <w:color w:val="212529"/>
          <w:sz w:val="20"/>
          <w:szCs w:val="20"/>
          <w:lang w:eastAsia="ru-RU"/>
        </w:rPr>
        <w:t>. Персональные данные Пользователя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4</w:t>
      </w:r>
      <w:r w:rsidRPr="00A2504C">
        <w:rPr>
          <w:rFonts w:ascii="Times New Roman" w:eastAsia="Times New Roman" w:hAnsi="Times New Roman" w:cs="Times New Roman"/>
          <w:color w:val="212529"/>
          <w:sz w:val="20"/>
          <w:szCs w:val="20"/>
          <w:lang w:eastAsia="ru-RU"/>
        </w:rPr>
        <w:t>.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sidR="00DC5FFD" w:rsidRPr="00A2504C">
        <w:rPr>
          <w:rFonts w:ascii="Times New Roman" w:eastAsia="Times New Roman" w:hAnsi="Times New Roman" w:cs="Times New Roman"/>
          <w:color w:val="212529"/>
          <w:sz w:val="20"/>
          <w:szCs w:val="20"/>
          <w:u w:val="single"/>
          <w:lang w:eastAsia="ru-RU"/>
        </w:rPr>
        <w:t xml:space="preserve"> recept@</w:t>
      </w:r>
      <w:r w:rsidR="00DC5FFD" w:rsidRPr="00A2504C">
        <w:rPr>
          <w:rFonts w:ascii="Times New Roman" w:eastAsia="Times New Roman" w:hAnsi="Times New Roman" w:cs="Times New Roman"/>
          <w:color w:val="212529"/>
          <w:sz w:val="20"/>
          <w:szCs w:val="20"/>
          <w:u w:val="single"/>
          <w:lang w:val="en-US" w:eastAsia="ru-RU"/>
        </w:rPr>
        <w:t>obl</w:t>
      </w:r>
      <w:r w:rsidR="00DC5FFD" w:rsidRPr="00A2504C">
        <w:rPr>
          <w:rFonts w:ascii="Times New Roman" w:eastAsia="Times New Roman" w:hAnsi="Times New Roman" w:cs="Times New Roman"/>
          <w:color w:val="212529"/>
          <w:sz w:val="20"/>
          <w:szCs w:val="20"/>
          <w:u w:val="single"/>
          <w:lang w:eastAsia="ru-RU"/>
        </w:rPr>
        <w:t>72.ru</w:t>
      </w:r>
      <w:r w:rsidR="00DC5FFD" w:rsidRPr="00A2504C">
        <w:rPr>
          <w:rFonts w:ascii="Times New Roman" w:eastAsia="Times New Roman" w:hAnsi="Times New Roman" w:cs="Times New Roman"/>
          <w:color w:val="212529"/>
          <w:sz w:val="20"/>
          <w:szCs w:val="20"/>
          <w:lang w:eastAsia="ru-RU"/>
        </w:rPr>
        <w:t> </w:t>
      </w:r>
      <w:r w:rsidRPr="00A2504C">
        <w:rPr>
          <w:rFonts w:ascii="Times New Roman" w:eastAsia="Times New Roman" w:hAnsi="Times New Roman" w:cs="Times New Roman"/>
          <w:color w:val="212529"/>
          <w:sz w:val="20"/>
          <w:szCs w:val="20"/>
          <w:lang w:eastAsia="ru-RU"/>
        </w:rPr>
        <w:t> с пометкой «Актуализация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5</w:t>
      </w:r>
      <w:r w:rsidRPr="00A2504C">
        <w:rPr>
          <w:rFonts w:ascii="Times New Roman" w:eastAsia="Times New Roman" w:hAnsi="Times New Roman" w:cs="Times New Roman"/>
          <w:color w:val="212529"/>
          <w:sz w:val="20"/>
          <w:szCs w:val="20"/>
          <w:lang w:eastAsia="ru-RU"/>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424EEC" w:rsidRPr="00A2504C">
        <w:rPr>
          <w:rFonts w:ascii="Times New Roman" w:eastAsia="Times New Roman" w:hAnsi="Times New Roman" w:cs="Times New Roman"/>
          <w:color w:val="212529"/>
          <w:sz w:val="20"/>
          <w:szCs w:val="20"/>
          <w:lang w:eastAsia="ru-RU"/>
        </w:rPr>
        <w:t xml:space="preserve"> РФ</w:t>
      </w:r>
      <w:r w:rsidRPr="00A2504C">
        <w:rPr>
          <w:rFonts w:ascii="Times New Roman" w:eastAsia="Times New Roman" w:hAnsi="Times New Roman" w:cs="Times New Roman"/>
          <w:color w:val="212529"/>
          <w:sz w:val="20"/>
          <w:szCs w:val="20"/>
          <w:lang w:eastAsia="ru-RU"/>
        </w:rPr>
        <w:t>.</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DC5FFD" w:rsidRPr="00A2504C">
        <w:rPr>
          <w:rFonts w:ascii="Times New Roman" w:eastAsia="Times New Roman" w:hAnsi="Times New Roman" w:cs="Times New Roman"/>
          <w:color w:val="212529"/>
          <w:sz w:val="20"/>
          <w:szCs w:val="20"/>
          <w:u w:val="single"/>
          <w:lang w:eastAsia="ru-RU"/>
        </w:rPr>
        <w:t>recept@</w:t>
      </w:r>
      <w:r w:rsidR="00DC5FFD" w:rsidRPr="00A2504C">
        <w:rPr>
          <w:rFonts w:ascii="Times New Roman" w:eastAsia="Times New Roman" w:hAnsi="Times New Roman" w:cs="Times New Roman"/>
          <w:color w:val="212529"/>
          <w:sz w:val="20"/>
          <w:szCs w:val="20"/>
          <w:u w:val="single"/>
          <w:lang w:val="en-US" w:eastAsia="ru-RU"/>
        </w:rPr>
        <w:t>obl</w:t>
      </w:r>
      <w:r w:rsidR="00DC5FFD" w:rsidRPr="00A2504C">
        <w:rPr>
          <w:rFonts w:ascii="Times New Roman" w:eastAsia="Times New Roman" w:hAnsi="Times New Roman" w:cs="Times New Roman"/>
          <w:color w:val="212529"/>
          <w:sz w:val="20"/>
          <w:szCs w:val="20"/>
          <w:u w:val="single"/>
          <w:lang w:eastAsia="ru-RU"/>
        </w:rPr>
        <w:t>72.ru</w:t>
      </w:r>
      <w:r w:rsidR="00DC5FFD" w:rsidRPr="00A2504C">
        <w:rPr>
          <w:rFonts w:ascii="Times New Roman" w:eastAsia="Times New Roman" w:hAnsi="Times New Roman" w:cs="Times New Roman"/>
          <w:color w:val="212529"/>
          <w:sz w:val="20"/>
          <w:szCs w:val="20"/>
          <w:lang w:eastAsia="ru-RU"/>
        </w:rPr>
        <w:t> </w:t>
      </w:r>
      <w:r w:rsidRPr="00A2504C">
        <w:rPr>
          <w:rFonts w:ascii="Times New Roman" w:eastAsia="Times New Roman" w:hAnsi="Times New Roman" w:cs="Times New Roman"/>
          <w:color w:val="212529"/>
          <w:sz w:val="20"/>
          <w:szCs w:val="20"/>
          <w:lang w:eastAsia="ru-RU"/>
        </w:rPr>
        <w:t>с пометкой «Отзыв согласия на обработку персональных данных».</w:t>
      </w:r>
    </w:p>
    <w:p w:rsidR="00424EEC" w:rsidRPr="00A2504C" w:rsidRDefault="00424EEC"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sz w:val="20"/>
          <w:szCs w:val="20"/>
          <w:lang w:eastAsia="ru-RU"/>
        </w:rPr>
        <w:t>Срок действия согласия на обработку персональных данных – 5 лет</w:t>
      </w:r>
      <w:r w:rsidR="00887E33" w:rsidRPr="00A2504C">
        <w:rPr>
          <w:rFonts w:ascii="Times New Roman" w:eastAsia="Times New Roman" w:hAnsi="Times New Roman" w:cs="Times New Roman"/>
          <w:sz w:val="20"/>
          <w:szCs w:val="20"/>
          <w:lang w:eastAsia="ru-RU"/>
        </w:rPr>
        <w:t xml:space="preserve"> или до момента отзыва субъектом ПД.</w:t>
      </w:r>
      <w:r w:rsidR="00C43EB1" w:rsidRPr="00A2504C">
        <w:rPr>
          <w:rFonts w:ascii="Times New Roman" w:eastAsia="Times New Roman" w:hAnsi="Times New Roman" w:cs="Times New Roman"/>
          <w:sz w:val="20"/>
          <w:szCs w:val="20"/>
          <w:lang w:eastAsia="ru-RU"/>
        </w:rPr>
        <w:t xml:space="preserve"> П</w:t>
      </w:r>
      <w:r w:rsidR="00C43EB1" w:rsidRPr="00A2504C">
        <w:rPr>
          <w:rFonts w:ascii="Times New Roman" w:hAnsi="Times New Roman" w:cs="Times New Roman"/>
          <w:sz w:val="20"/>
          <w:szCs w:val="20"/>
        </w:rPr>
        <w:t>о истечении указанного срока действие согласие считается продленным на каждые следующие пять</w:t>
      </w:r>
      <w:r w:rsidR="00236239" w:rsidRPr="00A2504C">
        <w:rPr>
          <w:rFonts w:ascii="Times New Roman" w:hAnsi="Times New Roman" w:cs="Times New Roman"/>
          <w:sz w:val="20"/>
          <w:szCs w:val="20"/>
        </w:rPr>
        <w:t xml:space="preserve"> лет.</w:t>
      </w:r>
      <w:r w:rsidR="00C43EB1" w:rsidRPr="00A2504C">
        <w:rPr>
          <w:rFonts w:ascii="Times New Roman" w:hAnsi="Times New Roman" w:cs="Times New Roman"/>
          <w:sz w:val="20"/>
          <w:szCs w:val="20"/>
        </w:rPr>
        <w:t xml:space="preserve">  </w:t>
      </w:r>
      <w:r w:rsidR="00887E33" w:rsidRPr="00A2504C">
        <w:rPr>
          <w:rFonts w:ascii="Times New Roman" w:eastAsia="Times New Roman" w:hAnsi="Times New Roman" w:cs="Times New Roman"/>
          <w:sz w:val="20"/>
          <w:szCs w:val="20"/>
          <w:lang w:eastAsia="ru-RU"/>
        </w:rPr>
        <w:t>Срок хранения финансовых (бухгалтерских) документов – 5 лет. Документы передаются на хранение в архив, либо подлежат уничтожению</w:t>
      </w:r>
      <w:r w:rsidR="00C43EB1" w:rsidRPr="00A2504C">
        <w:rPr>
          <w:rFonts w:ascii="Times New Roman" w:eastAsia="Times New Roman" w:hAnsi="Times New Roman" w:cs="Times New Roman"/>
          <w:sz w:val="20"/>
          <w:szCs w:val="20"/>
          <w:lang w:eastAsia="ru-RU"/>
        </w:rPr>
        <w:t xml:space="preserve"> в соответствии с законодательством Российской Федерации</w:t>
      </w:r>
      <w:r w:rsidR="00887E33" w:rsidRPr="00A2504C">
        <w:rPr>
          <w:rFonts w:ascii="Times New Roman" w:eastAsia="Times New Roman" w:hAnsi="Times New Roman" w:cs="Times New Roman"/>
          <w:sz w:val="20"/>
          <w:szCs w:val="20"/>
          <w:lang w:eastAsia="ru-RU"/>
        </w:rPr>
        <w:t>.</w:t>
      </w:r>
    </w:p>
    <w:p w:rsidR="00CB1BF5"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6</w:t>
      </w:r>
      <w:r w:rsidRPr="00A2504C">
        <w:rPr>
          <w:rFonts w:ascii="Times New Roman" w:eastAsia="Times New Roman" w:hAnsi="Times New Roman" w:cs="Times New Roman"/>
          <w:color w:val="212529"/>
          <w:sz w:val="20"/>
          <w:szCs w:val="20"/>
          <w:lang w:eastAsia="ru-RU"/>
        </w:rPr>
        <w:t>. Вся информация, которая собирается сторонними сервисами, в том числе средствами связи</w:t>
      </w:r>
      <w:r w:rsidR="00D81F6F" w:rsidRPr="00A2504C">
        <w:rPr>
          <w:rFonts w:ascii="Times New Roman" w:eastAsia="Times New Roman" w:hAnsi="Times New Roman" w:cs="Times New Roman"/>
          <w:color w:val="212529"/>
          <w:sz w:val="20"/>
          <w:szCs w:val="20"/>
          <w:lang w:eastAsia="ru-RU"/>
        </w:rPr>
        <w:t>,</w:t>
      </w:r>
      <w:r w:rsidRPr="00A2504C">
        <w:rPr>
          <w:rFonts w:ascii="Times New Roman" w:eastAsia="Times New Roman" w:hAnsi="Times New Roman" w:cs="Times New Roman"/>
          <w:color w:val="212529"/>
          <w:sz w:val="20"/>
          <w:szCs w:val="20"/>
          <w:lang w:eastAsia="ru-RU"/>
        </w:rPr>
        <w:t xml:space="preserve">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обязан самостоятельно своевременно ознакомиться с указанными документами. Оператор не несет ответственность за действия третьих лиц</w:t>
      </w:r>
      <w:r w:rsidR="00CB1BF5" w:rsidRPr="00A2504C">
        <w:rPr>
          <w:rFonts w:ascii="Times New Roman" w:eastAsia="Times New Roman" w:hAnsi="Times New Roman" w:cs="Times New Roman"/>
          <w:color w:val="212529"/>
          <w:sz w:val="20"/>
          <w:szCs w:val="20"/>
          <w:lang w:eastAsia="ru-RU"/>
        </w:rPr>
        <w:t>.</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7</w:t>
      </w:r>
      <w:r w:rsidRPr="00A2504C">
        <w:rPr>
          <w:rFonts w:ascii="Times New Roman" w:eastAsia="Times New Roman" w:hAnsi="Times New Roman" w:cs="Times New Roman"/>
          <w:color w:val="212529"/>
          <w:sz w:val="20"/>
          <w:szCs w:val="20"/>
          <w:lang w:eastAsia="ru-RU"/>
        </w:rPr>
        <w:t>. Установленные субъектом персональных данных запрет</w:t>
      </w:r>
      <w:r w:rsidR="00236239" w:rsidRPr="00A2504C">
        <w:rPr>
          <w:rFonts w:ascii="Times New Roman" w:eastAsia="Times New Roman" w:hAnsi="Times New Roman" w:cs="Times New Roman"/>
          <w:color w:val="212529"/>
          <w:sz w:val="20"/>
          <w:szCs w:val="20"/>
          <w:lang w:eastAsia="ru-RU"/>
        </w:rPr>
        <w:t>ов</w:t>
      </w:r>
      <w:r w:rsidRPr="00A2504C">
        <w:rPr>
          <w:rFonts w:ascii="Times New Roman" w:eastAsia="Times New Roman" w:hAnsi="Times New Roman" w:cs="Times New Roman"/>
          <w:color w:val="212529"/>
          <w:sz w:val="20"/>
          <w:szCs w:val="20"/>
          <w:lang w:eastAsia="ru-RU"/>
        </w:rPr>
        <w:t xml:space="preserve">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8</w:t>
      </w:r>
      <w:r w:rsidRPr="00A2504C">
        <w:rPr>
          <w:rFonts w:ascii="Times New Roman" w:eastAsia="Times New Roman" w:hAnsi="Times New Roman" w:cs="Times New Roman"/>
          <w:color w:val="212529"/>
          <w:sz w:val="20"/>
          <w:szCs w:val="20"/>
          <w:lang w:eastAsia="ru-RU"/>
        </w:rPr>
        <w:t>. Оператор при обработке персональных данных обеспечивает конфиденциальность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lastRenderedPageBreak/>
        <w:t>10.</w:t>
      </w:r>
      <w:r w:rsidR="00C56549" w:rsidRPr="00A2504C">
        <w:rPr>
          <w:rFonts w:ascii="Times New Roman" w:eastAsia="Times New Roman" w:hAnsi="Times New Roman" w:cs="Times New Roman"/>
          <w:color w:val="212529"/>
          <w:sz w:val="20"/>
          <w:szCs w:val="20"/>
          <w:lang w:eastAsia="ru-RU"/>
        </w:rPr>
        <w:t>9</w:t>
      </w:r>
      <w:r w:rsidRPr="00A2504C">
        <w:rPr>
          <w:rFonts w:ascii="Times New Roman" w:eastAsia="Times New Roman" w:hAnsi="Times New Roman" w:cs="Times New Roman"/>
          <w:color w:val="212529"/>
          <w:sz w:val="20"/>
          <w:szCs w:val="20"/>
          <w:lang w:eastAsia="ru-RU"/>
        </w:rPr>
        <w:t>.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10.</w:t>
      </w:r>
      <w:r w:rsidR="00C56549" w:rsidRPr="00A2504C">
        <w:rPr>
          <w:rFonts w:ascii="Times New Roman" w:eastAsia="Times New Roman" w:hAnsi="Times New Roman" w:cs="Times New Roman"/>
          <w:color w:val="212529"/>
          <w:sz w:val="20"/>
          <w:szCs w:val="20"/>
          <w:lang w:eastAsia="ru-RU"/>
        </w:rPr>
        <w:t>10</w:t>
      </w:r>
      <w:r w:rsidRPr="00A2504C">
        <w:rPr>
          <w:rFonts w:ascii="Times New Roman" w:eastAsia="Times New Roman" w:hAnsi="Times New Roman" w:cs="Times New Roman"/>
          <w:color w:val="212529"/>
          <w:sz w:val="20"/>
          <w:szCs w:val="20"/>
          <w:lang w:eastAsia="ru-RU"/>
        </w:rPr>
        <w:t>.</w:t>
      </w:r>
      <w:r w:rsidR="00B00800" w:rsidRPr="00A2504C">
        <w:rPr>
          <w:rFonts w:ascii="Times New Roman" w:eastAsia="Times New Roman" w:hAnsi="Times New Roman" w:cs="Times New Roman"/>
          <w:color w:val="212529"/>
          <w:sz w:val="20"/>
          <w:szCs w:val="20"/>
          <w:lang w:eastAsia="ru-RU"/>
        </w:rPr>
        <w:t xml:space="preserve"> </w:t>
      </w:r>
      <w:r w:rsidR="00B00800" w:rsidRPr="00A2504C">
        <w:rPr>
          <w:rFonts w:ascii="Times New Roman" w:eastAsia="Times New Roman" w:hAnsi="Times New Roman" w:cs="Times New Roman"/>
          <w:color w:val="212529"/>
          <w:sz w:val="20"/>
          <w:szCs w:val="20"/>
          <w:lang w:eastAsia="ru-RU"/>
        </w:rPr>
        <w:tab/>
      </w:r>
      <w:r w:rsidRPr="00A2504C">
        <w:rPr>
          <w:rFonts w:ascii="Times New Roman" w:eastAsia="Times New Roman" w:hAnsi="Times New Roman" w:cs="Times New Roman"/>
          <w:color w:val="212529"/>
          <w:sz w:val="20"/>
          <w:szCs w:val="20"/>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11. Перечень действий, производимых Оператором с полученными персональными данными</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56549" w:rsidRPr="00A2504C" w:rsidRDefault="00C56549"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11.3. Оператор осуществляет обработку персональных данных на бумажных носителях, автоматизированным способом и смешанным способом.</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12. Трансграничная передача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13. Конфиденциальность персональных данных</w:t>
      </w:r>
    </w:p>
    <w:p w:rsidR="00101AC3" w:rsidRPr="00A2504C" w:rsidRDefault="00101AC3" w:rsidP="00AE6D5D">
      <w:pPr>
        <w:spacing w:after="120" w:line="240" w:lineRule="auto"/>
        <w:jc w:val="both"/>
        <w:rPr>
          <w:rFonts w:ascii="Times New Roman" w:eastAsia="Times New Roman" w:hAnsi="Times New Roman" w:cs="Times New Roman"/>
          <w:color w:val="212529"/>
          <w:sz w:val="20"/>
          <w:szCs w:val="20"/>
          <w:lang w:eastAsia="ru-RU"/>
        </w:rPr>
      </w:pPr>
      <w:r w:rsidRPr="00A2504C">
        <w:rPr>
          <w:rFonts w:ascii="Times New Roman" w:eastAsia="Times New Roman" w:hAnsi="Times New Roman" w:cs="Times New Roman"/>
          <w:color w:val="212529"/>
          <w:sz w:val="20"/>
          <w:szCs w:val="20"/>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01AC3" w:rsidRPr="00A2504C" w:rsidRDefault="00101AC3"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14. Заключительные положения</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color w:val="212529"/>
          <w:sz w:val="20"/>
          <w:szCs w:val="20"/>
          <w:lang w:eastAsia="ru-RU"/>
        </w:rPr>
        <w:t xml:space="preserve">14.1. Пользователь может получить любые разъяснения по интересующим вопросам, касающимся обработки </w:t>
      </w:r>
      <w:r w:rsidRPr="00A2504C">
        <w:rPr>
          <w:rFonts w:ascii="Times New Roman" w:eastAsia="Times New Roman" w:hAnsi="Times New Roman" w:cs="Times New Roman"/>
          <w:sz w:val="20"/>
          <w:szCs w:val="20"/>
          <w:lang w:eastAsia="ru-RU"/>
        </w:rPr>
        <w:t>его персональных данных, обратившись к Оператору с помощью электронной почты </w:t>
      </w:r>
      <w:r w:rsidR="001E22AA" w:rsidRPr="00A2504C">
        <w:rPr>
          <w:rFonts w:ascii="Times New Roman" w:eastAsia="Times New Roman" w:hAnsi="Times New Roman" w:cs="Times New Roman"/>
          <w:sz w:val="20"/>
          <w:szCs w:val="20"/>
          <w:u w:val="single"/>
          <w:lang w:eastAsia="ru-RU"/>
        </w:rPr>
        <w:t>recept@</w:t>
      </w:r>
      <w:r w:rsidR="001E22AA" w:rsidRPr="00A2504C">
        <w:rPr>
          <w:rFonts w:ascii="Times New Roman" w:eastAsia="Times New Roman" w:hAnsi="Times New Roman" w:cs="Times New Roman"/>
          <w:sz w:val="20"/>
          <w:szCs w:val="20"/>
          <w:u w:val="single"/>
          <w:lang w:val="en-US" w:eastAsia="ru-RU"/>
        </w:rPr>
        <w:t>obl</w:t>
      </w:r>
      <w:r w:rsidR="001E22AA" w:rsidRPr="00A2504C">
        <w:rPr>
          <w:rFonts w:ascii="Times New Roman" w:eastAsia="Times New Roman" w:hAnsi="Times New Roman" w:cs="Times New Roman"/>
          <w:sz w:val="20"/>
          <w:szCs w:val="20"/>
          <w:u w:val="single"/>
          <w:lang w:eastAsia="ru-RU"/>
        </w:rPr>
        <w:t>72.ru</w:t>
      </w:r>
      <w:r w:rsidR="00EB55AC" w:rsidRPr="00A2504C">
        <w:rPr>
          <w:rFonts w:ascii="Times New Roman" w:eastAsia="Times New Roman" w:hAnsi="Times New Roman" w:cs="Times New Roman"/>
          <w:sz w:val="20"/>
          <w:szCs w:val="20"/>
          <w:lang w:eastAsia="ru-RU"/>
        </w:rPr>
        <w:t>.</w:t>
      </w:r>
    </w:p>
    <w:p w:rsidR="00101AC3"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D0072" w:rsidRPr="00A2504C" w:rsidRDefault="00101AC3"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eastAsia="Times New Roman" w:hAnsi="Times New Roman" w:cs="Times New Roman"/>
          <w:sz w:val="20"/>
          <w:szCs w:val="20"/>
          <w:lang w:eastAsia="ru-RU"/>
        </w:rPr>
        <w:t>14.3. Актуальная версия Политики в свободном доступе расположена в сети Интернет по адресу</w:t>
      </w:r>
      <w:r w:rsidR="00EB55AC" w:rsidRPr="00A2504C">
        <w:rPr>
          <w:rFonts w:ascii="Times New Roman" w:eastAsia="Times New Roman" w:hAnsi="Times New Roman" w:cs="Times New Roman"/>
          <w:sz w:val="20"/>
          <w:szCs w:val="20"/>
          <w:lang w:eastAsia="ru-RU"/>
        </w:rPr>
        <w:t>,</w:t>
      </w:r>
      <w:r w:rsidRPr="00A2504C">
        <w:rPr>
          <w:rFonts w:ascii="Times New Roman" w:eastAsia="Times New Roman" w:hAnsi="Times New Roman" w:cs="Times New Roman"/>
          <w:sz w:val="20"/>
          <w:szCs w:val="20"/>
          <w:lang w:eastAsia="ru-RU"/>
        </w:rPr>
        <w:t> </w:t>
      </w:r>
      <w:r w:rsidR="002D0072" w:rsidRPr="00A2504C">
        <w:rPr>
          <w:rFonts w:ascii="Times New Roman" w:eastAsia="Times New Roman" w:hAnsi="Times New Roman" w:cs="Times New Roman"/>
          <w:sz w:val="20"/>
          <w:szCs w:val="20"/>
          <w:lang w:eastAsia="ru-RU"/>
        </w:rPr>
        <w:t>см. п.1.2. настоящей политики.</w:t>
      </w:r>
    </w:p>
    <w:p w:rsidR="002E72BA" w:rsidRPr="00A2504C" w:rsidRDefault="002E72BA" w:rsidP="00AE6D5D">
      <w:pPr>
        <w:spacing w:after="120" w:line="240" w:lineRule="auto"/>
        <w:jc w:val="both"/>
        <w:rPr>
          <w:rFonts w:ascii="Times New Roman" w:eastAsia="Times New Roman" w:hAnsi="Times New Roman" w:cs="Times New Roman"/>
          <w:sz w:val="20"/>
          <w:szCs w:val="20"/>
          <w:lang w:eastAsia="ru-RU"/>
        </w:rPr>
      </w:pPr>
      <w:r w:rsidRPr="00A2504C">
        <w:rPr>
          <w:rFonts w:ascii="Times New Roman" w:hAnsi="Times New Roman" w:cs="Times New Roman"/>
          <w:sz w:val="20"/>
          <w:szCs w:val="20"/>
          <w:shd w:val="clear" w:color="auto" w:fill="FFFFFF"/>
        </w:rPr>
        <w:t xml:space="preserve">14.4. </w:t>
      </w:r>
      <w:r w:rsidR="00817D70" w:rsidRPr="00A2504C">
        <w:rPr>
          <w:rFonts w:ascii="Times New Roman" w:hAnsi="Times New Roman" w:cs="Times New Roman"/>
          <w:sz w:val="20"/>
          <w:szCs w:val="20"/>
          <w:shd w:val="clear" w:color="auto" w:fill="FFFFFF"/>
        </w:rPr>
        <w:t>Оператор</w:t>
      </w:r>
      <w:r w:rsidRPr="00A2504C">
        <w:rPr>
          <w:rFonts w:ascii="Times New Roman" w:hAnsi="Times New Roman" w:cs="Times New Roman"/>
          <w:sz w:val="20"/>
          <w:szCs w:val="20"/>
          <w:shd w:val="clear" w:color="auto" w:fill="FFFFFF"/>
        </w:rPr>
        <w:t xml:space="preserve"> оставляет за собой право вносить изменения в одностороннем порядке в настоящ</w:t>
      </w:r>
      <w:r w:rsidR="00817D70" w:rsidRPr="00A2504C">
        <w:rPr>
          <w:rFonts w:ascii="Times New Roman" w:hAnsi="Times New Roman" w:cs="Times New Roman"/>
          <w:sz w:val="20"/>
          <w:szCs w:val="20"/>
          <w:shd w:val="clear" w:color="auto" w:fill="FFFFFF"/>
        </w:rPr>
        <w:t xml:space="preserve">ий документ, </w:t>
      </w:r>
      <w:r w:rsidRPr="00A2504C">
        <w:rPr>
          <w:rFonts w:ascii="Times New Roman" w:hAnsi="Times New Roman" w:cs="Times New Roman"/>
          <w:sz w:val="20"/>
          <w:szCs w:val="20"/>
          <w:shd w:val="clear" w:color="auto" w:fill="FFFFFF"/>
        </w:rPr>
        <w:t xml:space="preserve"> при условии, что изменения не противоречат действующему законодательству РФ. Изменения условий настоящ</w:t>
      </w:r>
      <w:r w:rsidR="00817D70" w:rsidRPr="00A2504C">
        <w:rPr>
          <w:rFonts w:ascii="Times New Roman" w:hAnsi="Times New Roman" w:cs="Times New Roman"/>
          <w:sz w:val="20"/>
          <w:szCs w:val="20"/>
          <w:shd w:val="clear" w:color="auto" w:fill="FFFFFF"/>
        </w:rPr>
        <w:t xml:space="preserve">его документа (политики) </w:t>
      </w:r>
      <w:r w:rsidRPr="00A2504C">
        <w:rPr>
          <w:rFonts w:ascii="Times New Roman" w:hAnsi="Times New Roman" w:cs="Times New Roman"/>
          <w:sz w:val="20"/>
          <w:szCs w:val="20"/>
          <w:shd w:val="clear" w:color="auto" w:fill="FFFFFF"/>
        </w:rPr>
        <w:t>вступают в силу после их публикации на Сайте.</w:t>
      </w:r>
    </w:p>
    <w:p w:rsidR="008D18FF" w:rsidRPr="00A2504C" w:rsidRDefault="008D18FF" w:rsidP="00AE6D5D">
      <w:pPr>
        <w:spacing w:after="120" w:line="240" w:lineRule="auto"/>
        <w:jc w:val="both"/>
        <w:rPr>
          <w:rFonts w:ascii="Times New Roman" w:eastAsia="Times New Roman" w:hAnsi="Times New Roman" w:cs="Times New Roman"/>
          <w:b/>
          <w:bCs/>
          <w:color w:val="212529"/>
          <w:sz w:val="20"/>
          <w:szCs w:val="20"/>
          <w:u w:val="single"/>
          <w:lang w:eastAsia="ru-RU"/>
        </w:rPr>
      </w:pPr>
      <w:r w:rsidRPr="00A2504C">
        <w:rPr>
          <w:rFonts w:ascii="Times New Roman" w:eastAsia="Times New Roman" w:hAnsi="Times New Roman" w:cs="Times New Roman"/>
          <w:b/>
          <w:bCs/>
          <w:color w:val="212529"/>
          <w:sz w:val="20"/>
          <w:szCs w:val="20"/>
          <w:u w:val="single"/>
          <w:lang w:eastAsia="ru-RU"/>
        </w:rPr>
        <w:t>15</w:t>
      </w:r>
      <w:r w:rsidRPr="00A2504C">
        <w:rPr>
          <w:rFonts w:ascii="Times New Roman" w:eastAsia="Times New Roman" w:hAnsi="Times New Roman" w:cs="Times New Roman"/>
          <w:b/>
          <w:bCs/>
          <w:sz w:val="20"/>
          <w:szCs w:val="20"/>
          <w:u w:val="single"/>
          <w:bdr w:val="none" w:sz="0" w:space="0" w:color="auto" w:frame="1"/>
          <w:lang w:eastAsia="ru-RU"/>
        </w:rPr>
        <w:t>. Реквизиты</w:t>
      </w:r>
    </w:p>
    <w:p w:rsidR="003E4133" w:rsidRPr="00A2504C" w:rsidRDefault="008D18FF" w:rsidP="00AE6D5D">
      <w:pPr>
        <w:spacing w:after="120" w:line="240" w:lineRule="auto"/>
        <w:jc w:val="both"/>
        <w:rPr>
          <w:rFonts w:ascii="Times New Roman" w:hAnsi="Times New Roman" w:cs="Times New Roman"/>
          <w:sz w:val="20"/>
          <w:szCs w:val="20"/>
        </w:rPr>
      </w:pPr>
      <w:r w:rsidRPr="00A2504C">
        <w:rPr>
          <w:rFonts w:ascii="Times New Roman" w:hAnsi="Times New Roman" w:cs="Times New Roman"/>
          <w:sz w:val="20"/>
          <w:szCs w:val="20"/>
        </w:rPr>
        <w:t xml:space="preserve">Фонд «Инвестиционное агентство Тюменской области» </w:t>
      </w:r>
    </w:p>
    <w:p w:rsidR="008D18FF" w:rsidRPr="00A2504C" w:rsidRDefault="008D18FF" w:rsidP="00AE6D5D">
      <w:pPr>
        <w:spacing w:after="120" w:line="240" w:lineRule="auto"/>
        <w:jc w:val="both"/>
        <w:rPr>
          <w:rFonts w:ascii="Times New Roman" w:hAnsi="Times New Roman" w:cs="Times New Roman"/>
          <w:sz w:val="20"/>
          <w:szCs w:val="20"/>
        </w:rPr>
      </w:pPr>
      <w:r w:rsidRPr="00A2504C">
        <w:rPr>
          <w:rFonts w:ascii="Times New Roman" w:hAnsi="Times New Roman" w:cs="Times New Roman"/>
          <w:sz w:val="20"/>
          <w:szCs w:val="20"/>
        </w:rPr>
        <w:t xml:space="preserve">ИНН 7202098425 </w:t>
      </w:r>
      <w:r w:rsidR="008D3043" w:rsidRPr="00A2504C">
        <w:rPr>
          <w:rFonts w:ascii="Times New Roman" w:hAnsi="Times New Roman" w:cs="Times New Roman"/>
          <w:sz w:val="20"/>
          <w:szCs w:val="20"/>
        </w:rPr>
        <w:t xml:space="preserve">КПП 720301001 </w:t>
      </w:r>
      <w:r w:rsidRPr="00A2504C">
        <w:rPr>
          <w:rFonts w:ascii="Times New Roman" w:hAnsi="Times New Roman" w:cs="Times New Roman"/>
          <w:sz w:val="20"/>
          <w:szCs w:val="20"/>
        </w:rPr>
        <w:t xml:space="preserve"> ОГРН 1027200782927</w:t>
      </w:r>
    </w:p>
    <w:p w:rsidR="008D18FF" w:rsidRPr="00A2504C" w:rsidRDefault="008D18FF" w:rsidP="00AE6D5D">
      <w:pPr>
        <w:spacing w:after="120" w:line="240" w:lineRule="auto"/>
        <w:jc w:val="both"/>
        <w:rPr>
          <w:rFonts w:ascii="Times New Roman" w:hAnsi="Times New Roman" w:cs="Times New Roman"/>
          <w:sz w:val="20"/>
          <w:szCs w:val="20"/>
        </w:rPr>
      </w:pPr>
      <w:r w:rsidRPr="00A2504C">
        <w:rPr>
          <w:rFonts w:ascii="Times New Roman" w:hAnsi="Times New Roman" w:cs="Times New Roman"/>
          <w:sz w:val="20"/>
          <w:szCs w:val="20"/>
        </w:rPr>
        <w:t>Местонахождение: Российская Федерация, Тюменская область, 625000, г.Тюмень, ул.Хохрякова, д. 53.</w:t>
      </w:r>
      <w:r w:rsidR="00BE65D5" w:rsidRPr="00A2504C">
        <w:rPr>
          <w:rFonts w:ascii="Times New Roman" w:hAnsi="Times New Roman" w:cs="Times New Roman"/>
          <w:sz w:val="20"/>
          <w:szCs w:val="20"/>
        </w:rPr>
        <w:t xml:space="preserve"> </w:t>
      </w:r>
      <w:r w:rsidRPr="00A2504C">
        <w:rPr>
          <w:rFonts w:ascii="Times New Roman" w:hAnsi="Times New Roman" w:cs="Times New Roman"/>
          <w:sz w:val="20"/>
          <w:szCs w:val="20"/>
        </w:rPr>
        <w:t>Тел. +7/3452/ 50- 76 -33</w:t>
      </w:r>
      <w:r w:rsidR="00842B87" w:rsidRPr="00A2504C">
        <w:rPr>
          <w:rFonts w:ascii="Times New Roman" w:hAnsi="Times New Roman" w:cs="Times New Roman"/>
          <w:sz w:val="20"/>
          <w:szCs w:val="20"/>
        </w:rPr>
        <w:t>; +7/3452/ 49-99-44</w:t>
      </w:r>
      <w:r w:rsidR="003D65CF" w:rsidRPr="00A2504C">
        <w:rPr>
          <w:rFonts w:ascii="Times New Roman" w:hAnsi="Times New Roman" w:cs="Times New Roman"/>
          <w:sz w:val="20"/>
          <w:szCs w:val="20"/>
        </w:rPr>
        <w:t xml:space="preserve"> доб. 506.</w:t>
      </w:r>
    </w:p>
    <w:p w:rsidR="008D18FF" w:rsidRPr="00A2504C" w:rsidRDefault="008D18FF" w:rsidP="00AE6D5D">
      <w:pPr>
        <w:spacing w:after="120" w:line="240" w:lineRule="auto"/>
        <w:rPr>
          <w:rFonts w:ascii="Times New Roman" w:hAnsi="Times New Roman" w:cs="Times New Roman"/>
          <w:sz w:val="20"/>
          <w:szCs w:val="20"/>
        </w:rPr>
      </w:pPr>
      <w:r w:rsidRPr="00A2504C">
        <w:rPr>
          <w:rFonts w:ascii="Times New Roman" w:hAnsi="Times New Roman" w:cs="Times New Roman"/>
          <w:sz w:val="20"/>
          <w:szCs w:val="20"/>
        </w:rPr>
        <w:t xml:space="preserve">Адрес электронной почты: </w:t>
      </w:r>
      <w:hyperlink r:id="rId23" w:history="1">
        <w:r w:rsidRPr="00A2504C">
          <w:rPr>
            <w:rStyle w:val="a3"/>
            <w:rFonts w:ascii="Times New Roman" w:hAnsi="Times New Roman" w:cs="Times New Roman"/>
            <w:sz w:val="20"/>
            <w:szCs w:val="20"/>
          </w:rPr>
          <w:t>recept@</w:t>
        </w:r>
        <w:r w:rsidRPr="00A2504C">
          <w:rPr>
            <w:rStyle w:val="a3"/>
            <w:rFonts w:ascii="Times New Roman" w:hAnsi="Times New Roman" w:cs="Times New Roman"/>
            <w:sz w:val="20"/>
            <w:szCs w:val="20"/>
            <w:lang w:val="en-US"/>
          </w:rPr>
          <w:t>obl</w:t>
        </w:r>
        <w:r w:rsidRPr="00A2504C">
          <w:rPr>
            <w:rStyle w:val="a3"/>
            <w:rFonts w:ascii="Times New Roman" w:hAnsi="Times New Roman" w:cs="Times New Roman"/>
            <w:sz w:val="20"/>
            <w:szCs w:val="20"/>
          </w:rPr>
          <w:t>72.ru</w:t>
        </w:r>
      </w:hyperlink>
      <w:r w:rsidR="00BE65D5" w:rsidRPr="00A2504C">
        <w:rPr>
          <w:rStyle w:val="a3"/>
          <w:rFonts w:ascii="Times New Roman" w:hAnsi="Times New Roman" w:cs="Times New Roman"/>
          <w:sz w:val="20"/>
          <w:szCs w:val="20"/>
        </w:rPr>
        <w:t xml:space="preserve"> </w:t>
      </w:r>
    </w:p>
    <w:p w:rsidR="008D18FF" w:rsidRPr="00A2504C" w:rsidRDefault="008D18FF" w:rsidP="00AE6D5D">
      <w:pPr>
        <w:spacing w:after="120" w:line="240" w:lineRule="auto"/>
        <w:rPr>
          <w:rFonts w:ascii="Times New Roman" w:hAnsi="Times New Roman" w:cs="Times New Roman"/>
          <w:sz w:val="20"/>
          <w:szCs w:val="20"/>
        </w:rPr>
      </w:pPr>
      <w:r w:rsidRPr="00A2504C">
        <w:rPr>
          <w:rFonts w:ascii="Times New Roman" w:hAnsi="Times New Roman" w:cs="Times New Roman"/>
          <w:sz w:val="20"/>
          <w:szCs w:val="20"/>
        </w:rPr>
        <w:t xml:space="preserve">Официальный сайт: </w:t>
      </w:r>
      <w:hyperlink r:id="rId24" w:history="1">
        <w:r w:rsidR="00473819" w:rsidRPr="00A2504C">
          <w:rPr>
            <w:rStyle w:val="a3"/>
            <w:rFonts w:ascii="Times New Roman" w:hAnsi="Times New Roman" w:cs="Times New Roman"/>
            <w:sz w:val="20"/>
            <w:szCs w:val="20"/>
          </w:rPr>
          <w:t>https://investintyumen.ru</w:t>
        </w:r>
      </w:hyperlink>
      <w:r w:rsidR="00155669" w:rsidRPr="00A2504C">
        <w:rPr>
          <w:rFonts w:ascii="Times New Roman" w:hAnsi="Times New Roman" w:cs="Times New Roman"/>
          <w:sz w:val="20"/>
          <w:szCs w:val="20"/>
        </w:rPr>
        <w:t xml:space="preserve">, </w:t>
      </w:r>
    </w:p>
    <w:p w:rsidR="008D18FF" w:rsidRDefault="008D18FF" w:rsidP="00801993">
      <w:pPr>
        <w:spacing w:after="0" w:line="240" w:lineRule="auto"/>
        <w:jc w:val="both"/>
        <w:rPr>
          <w:rFonts w:ascii="Times New Roman" w:eastAsia="Times New Roman" w:hAnsi="Times New Roman" w:cs="Times New Roman"/>
          <w:color w:val="212529"/>
          <w:sz w:val="24"/>
          <w:szCs w:val="24"/>
          <w:lang w:eastAsia="ru-RU"/>
        </w:rPr>
      </w:pPr>
    </w:p>
    <w:p w:rsidR="00933F44" w:rsidRPr="002D0072" w:rsidRDefault="00933F44" w:rsidP="00092A82">
      <w:pPr>
        <w:spacing w:after="0" w:line="240" w:lineRule="auto"/>
        <w:jc w:val="both"/>
        <w:rPr>
          <w:rFonts w:ascii="Times New Roman" w:eastAsia="Times New Roman" w:hAnsi="Times New Roman" w:cs="Times New Roman"/>
          <w:color w:val="212529"/>
          <w:sz w:val="24"/>
          <w:szCs w:val="24"/>
          <w:lang w:eastAsia="ru-RU"/>
        </w:rPr>
      </w:pPr>
    </w:p>
    <w:p w:rsidR="00842B87" w:rsidRPr="002D0072" w:rsidRDefault="00933F44" w:rsidP="00933F44">
      <w:pPr>
        <w:jc w:val="center"/>
        <w:rPr>
          <w:rFonts w:ascii="Times New Roman" w:hAnsi="Times New Roman" w:cs="Times New Roman"/>
        </w:rPr>
      </w:pPr>
      <w:r>
        <w:rPr>
          <w:rFonts w:ascii="Times New Roman" w:hAnsi="Times New Roman" w:cs="Times New Roman"/>
        </w:rPr>
        <w:t>------</w:t>
      </w:r>
    </w:p>
    <w:sectPr w:rsidR="00842B87" w:rsidRPr="002D0072" w:rsidSect="00C327E0">
      <w:headerReference w:type="even" r:id="rId25"/>
      <w:headerReference w:type="default" r:id="rId26"/>
      <w:footerReference w:type="even" r:id="rId27"/>
      <w:footerReference w:type="default" r:id="rId28"/>
      <w:headerReference w:type="first" r:id="rId29"/>
      <w:footerReference w:type="first" r:id="rId30"/>
      <w:pgSz w:w="11906" w:h="16838"/>
      <w:pgMar w:top="794" w:right="794" w:bottom="7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7E0" w:rsidRDefault="00C327E0" w:rsidP="00DC5FFD">
      <w:pPr>
        <w:spacing w:after="0" w:line="240" w:lineRule="auto"/>
      </w:pPr>
      <w:r>
        <w:separator/>
      </w:r>
    </w:p>
  </w:endnote>
  <w:endnote w:type="continuationSeparator" w:id="0">
    <w:p w:rsidR="00C327E0" w:rsidRDefault="00C327E0" w:rsidP="00DC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0491" w:rsidRDefault="009C04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263451"/>
      <w:docPartObj>
        <w:docPartGallery w:val="Page Numbers (Bottom of Page)"/>
        <w:docPartUnique/>
      </w:docPartObj>
    </w:sdtPr>
    <w:sdtEndPr>
      <w:rPr>
        <w:rFonts w:ascii="Times New Roman" w:hAnsi="Times New Roman" w:cs="Times New Roman"/>
        <w:sz w:val="20"/>
        <w:szCs w:val="20"/>
      </w:rPr>
    </w:sdtEndPr>
    <w:sdtContent>
      <w:p w:rsidR="00DC5FFD" w:rsidRPr="001E22AA" w:rsidRDefault="00DC5FFD">
        <w:pPr>
          <w:pStyle w:val="a6"/>
          <w:jc w:val="right"/>
          <w:rPr>
            <w:rFonts w:ascii="Times New Roman" w:hAnsi="Times New Roman" w:cs="Times New Roman"/>
            <w:sz w:val="20"/>
            <w:szCs w:val="20"/>
          </w:rPr>
        </w:pPr>
        <w:r w:rsidRPr="001E22AA">
          <w:rPr>
            <w:rFonts w:ascii="Times New Roman" w:hAnsi="Times New Roman" w:cs="Times New Roman"/>
            <w:sz w:val="20"/>
            <w:szCs w:val="20"/>
          </w:rPr>
          <w:fldChar w:fldCharType="begin"/>
        </w:r>
        <w:r w:rsidRPr="001E22AA">
          <w:rPr>
            <w:rFonts w:ascii="Times New Roman" w:hAnsi="Times New Roman" w:cs="Times New Roman"/>
            <w:sz w:val="20"/>
            <w:szCs w:val="20"/>
          </w:rPr>
          <w:instrText>PAGE   \* MERGEFORMAT</w:instrText>
        </w:r>
        <w:r w:rsidRPr="001E22AA">
          <w:rPr>
            <w:rFonts w:ascii="Times New Roman" w:hAnsi="Times New Roman" w:cs="Times New Roman"/>
            <w:sz w:val="20"/>
            <w:szCs w:val="20"/>
          </w:rPr>
          <w:fldChar w:fldCharType="separate"/>
        </w:r>
        <w:r w:rsidRPr="001E22AA">
          <w:rPr>
            <w:rFonts w:ascii="Times New Roman" w:hAnsi="Times New Roman" w:cs="Times New Roman"/>
            <w:sz w:val="20"/>
            <w:szCs w:val="20"/>
          </w:rPr>
          <w:t>2</w:t>
        </w:r>
        <w:r w:rsidRPr="001E22AA">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0491" w:rsidRDefault="009C0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7E0" w:rsidRDefault="00C327E0" w:rsidP="00DC5FFD">
      <w:pPr>
        <w:spacing w:after="0" w:line="240" w:lineRule="auto"/>
      </w:pPr>
      <w:r>
        <w:separator/>
      </w:r>
    </w:p>
  </w:footnote>
  <w:footnote w:type="continuationSeparator" w:id="0">
    <w:p w:rsidR="00C327E0" w:rsidRDefault="00C327E0" w:rsidP="00DC5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0491" w:rsidRDefault="009C04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7BE0" w:rsidRPr="009C0491" w:rsidRDefault="00B07BE0" w:rsidP="00B07BE0">
    <w:pPr>
      <w:pStyle w:val="a4"/>
      <w:jc w:val="center"/>
      <w:rPr>
        <w:rFonts w:ascii="Times New Roman" w:eastAsia="Times New Roman" w:hAnsi="Times New Roman" w:cs="Times New Roman"/>
        <w:color w:val="212529"/>
        <w:sz w:val="20"/>
        <w:szCs w:val="20"/>
        <w:lang w:eastAsia="ru-RU"/>
      </w:rPr>
    </w:pPr>
    <w:r w:rsidRPr="009C0491">
      <w:rPr>
        <w:rFonts w:ascii="Times New Roman" w:eastAsia="Times New Roman" w:hAnsi="Times New Roman" w:cs="Times New Roman"/>
        <w:color w:val="212529"/>
        <w:sz w:val="20"/>
        <w:szCs w:val="20"/>
        <w:lang w:eastAsia="ru-RU"/>
      </w:rPr>
      <w:t>Фонд «Инвестиционное агентство Тюменской области»</w:t>
    </w:r>
  </w:p>
  <w:p w:rsidR="00CD5BC2" w:rsidRPr="00B07BE0" w:rsidRDefault="00CD5BC2" w:rsidP="00B07BE0">
    <w:pPr>
      <w:pStyle w:val="a4"/>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0491" w:rsidRDefault="009C04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253"/>
    <w:multiLevelType w:val="multilevel"/>
    <w:tmpl w:val="8B48ED68"/>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96D0A"/>
    <w:multiLevelType w:val="multilevel"/>
    <w:tmpl w:val="D642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260489">
    <w:abstractNumId w:val="0"/>
  </w:num>
  <w:num w:numId="2" w16cid:durableId="95506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C3"/>
    <w:rsid w:val="00007D3D"/>
    <w:rsid w:val="0005206D"/>
    <w:rsid w:val="00084B0C"/>
    <w:rsid w:val="00092A82"/>
    <w:rsid w:val="000C7511"/>
    <w:rsid w:val="000F54E3"/>
    <w:rsid w:val="000F56AA"/>
    <w:rsid w:val="00101AC3"/>
    <w:rsid w:val="00141DAA"/>
    <w:rsid w:val="00155669"/>
    <w:rsid w:val="00163718"/>
    <w:rsid w:val="001775F1"/>
    <w:rsid w:val="00181F8D"/>
    <w:rsid w:val="001A343C"/>
    <w:rsid w:val="001E22AA"/>
    <w:rsid w:val="00236239"/>
    <w:rsid w:val="00240EAF"/>
    <w:rsid w:val="002604E2"/>
    <w:rsid w:val="00262A10"/>
    <w:rsid w:val="002B6296"/>
    <w:rsid w:val="002D0072"/>
    <w:rsid w:val="002E36F4"/>
    <w:rsid w:val="002E72BA"/>
    <w:rsid w:val="002E7548"/>
    <w:rsid w:val="003131B8"/>
    <w:rsid w:val="0032275A"/>
    <w:rsid w:val="00327806"/>
    <w:rsid w:val="00334DDF"/>
    <w:rsid w:val="00337EF5"/>
    <w:rsid w:val="00382A8B"/>
    <w:rsid w:val="003B7F56"/>
    <w:rsid w:val="003D65CF"/>
    <w:rsid w:val="003E4133"/>
    <w:rsid w:val="003F3DEE"/>
    <w:rsid w:val="004119A0"/>
    <w:rsid w:val="0041388A"/>
    <w:rsid w:val="00424EEC"/>
    <w:rsid w:val="004358DD"/>
    <w:rsid w:val="0044501F"/>
    <w:rsid w:val="0045017C"/>
    <w:rsid w:val="004626E3"/>
    <w:rsid w:val="00467109"/>
    <w:rsid w:val="00473819"/>
    <w:rsid w:val="00476429"/>
    <w:rsid w:val="00487D83"/>
    <w:rsid w:val="00491EFB"/>
    <w:rsid w:val="004C1D32"/>
    <w:rsid w:val="004D5B77"/>
    <w:rsid w:val="004E4C2B"/>
    <w:rsid w:val="00512D56"/>
    <w:rsid w:val="005179E9"/>
    <w:rsid w:val="005408F5"/>
    <w:rsid w:val="005442F6"/>
    <w:rsid w:val="00560C88"/>
    <w:rsid w:val="005A2F9C"/>
    <w:rsid w:val="005B0B65"/>
    <w:rsid w:val="005B74BE"/>
    <w:rsid w:val="005C19AC"/>
    <w:rsid w:val="005E2085"/>
    <w:rsid w:val="005F5E3C"/>
    <w:rsid w:val="00621E64"/>
    <w:rsid w:val="006322A6"/>
    <w:rsid w:val="00656BED"/>
    <w:rsid w:val="00686D06"/>
    <w:rsid w:val="00687763"/>
    <w:rsid w:val="006B1A87"/>
    <w:rsid w:val="006B3C4F"/>
    <w:rsid w:val="006C18FA"/>
    <w:rsid w:val="00743975"/>
    <w:rsid w:val="007710C5"/>
    <w:rsid w:val="00771375"/>
    <w:rsid w:val="007B3FDF"/>
    <w:rsid w:val="007B5315"/>
    <w:rsid w:val="00801993"/>
    <w:rsid w:val="00805433"/>
    <w:rsid w:val="00813AFE"/>
    <w:rsid w:val="00817D70"/>
    <w:rsid w:val="00842B87"/>
    <w:rsid w:val="00850E51"/>
    <w:rsid w:val="00857555"/>
    <w:rsid w:val="00887E33"/>
    <w:rsid w:val="008D18FF"/>
    <w:rsid w:val="008D3043"/>
    <w:rsid w:val="008F4307"/>
    <w:rsid w:val="00906BDC"/>
    <w:rsid w:val="00933F44"/>
    <w:rsid w:val="00951050"/>
    <w:rsid w:val="00984796"/>
    <w:rsid w:val="009A0022"/>
    <w:rsid w:val="009A15A4"/>
    <w:rsid w:val="009C0491"/>
    <w:rsid w:val="009D163A"/>
    <w:rsid w:val="009D79EE"/>
    <w:rsid w:val="00A152B9"/>
    <w:rsid w:val="00A2504C"/>
    <w:rsid w:val="00A33E6A"/>
    <w:rsid w:val="00A553D2"/>
    <w:rsid w:val="00A57A8D"/>
    <w:rsid w:val="00A57C1C"/>
    <w:rsid w:val="00A77BA7"/>
    <w:rsid w:val="00AA5115"/>
    <w:rsid w:val="00AD18AF"/>
    <w:rsid w:val="00AE6D5D"/>
    <w:rsid w:val="00B00800"/>
    <w:rsid w:val="00B07BE0"/>
    <w:rsid w:val="00B31812"/>
    <w:rsid w:val="00B432EE"/>
    <w:rsid w:val="00B61B27"/>
    <w:rsid w:val="00B90E37"/>
    <w:rsid w:val="00BE65D5"/>
    <w:rsid w:val="00C0361B"/>
    <w:rsid w:val="00C06D96"/>
    <w:rsid w:val="00C17C6D"/>
    <w:rsid w:val="00C327E0"/>
    <w:rsid w:val="00C33DE6"/>
    <w:rsid w:val="00C43EB1"/>
    <w:rsid w:val="00C54E83"/>
    <w:rsid w:val="00C56549"/>
    <w:rsid w:val="00C7166D"/>
    <w:rsid w:val="00C73E8E"/>
    <w:rsid w:val="00C81811"/>
    <w:rsid w:val="00CB1BF5"/>
    <w:rsid w:val="00CD5BC2"/>
    <w:rsid w:val="00D11B2B"/>
    <w:rsid w:val="00D4735E"/>
    <w:rsid w:val="00D81F6F"/>
    <w:rsid w:val="00D8504B"/>
    <w:rsid w:val="00DA1B15"/>
    <w:rsid w:val="00DB471D"/>
    <w:rsid w:val="00DB7DAB"/>
    <w:rsid w:val="00DC1E0E"/>
    <w:rsid w:val="00DC5FFD"/>
    <w:rsid w:val="00DD6071"/>
    <w:rsid w:val="00DD7A22"/>
    <w:rsid w:val="00E23B85"/>
    <w:rsid w:val="00E30893"/>
    <w:rsid w:val="00E6128A"/>
    <w:rsid w:val="00E87063"/>
    <w:rsid w:val="00E93D2C"/>
    <w:rsid w:val="00EA5B13"/>
    <w:rsid w:val="00EA64C0"/>
    <w:rsid w:val="00EB3230"/>
    <w:rsid w:val="00EB55AC"/>
    <w:rsid w:val="00EC1E98"/>
    <w:rsid w:val="00EC7571"/>
    <w:rsid w:val="00EF3F6C"/>
    <w:rsid w:val="00F27411"/>
    <w:rsid w:val="00F678DB"/>
    <w:rsid w:val="00F920C0"/>
    <w:rsid w:val="00F9342C"/>
    <w:rsid w:val="00FE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5061"/>
  <w15:chartTrackingRefBased/>
  <w15:docId w15:val="{1ACE450A-01B7-4094-A233-3560D8DE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FFD"/>
    <w:rPr>
      <w:color w:val="0563C1" w:themeColor="hyperlink"/>
      <w:u w:val="single"/>
    </w:rPr>
  </w:style>
  <w:style w:type="paragraph" w:styleId="a4">
    <w:name w:val="header"/>
    <w:basedOn w:val="a"/>
    <w:link w:val="a5"/>
    <w:uiPriority w:val="99"/>
    <w:unhideWhenUsed/>
    <w:rsid w:val="00DC5F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FFD"/>
  </w:style>
  <w:style w:type="paragraph" w:styleId="a6">
    <w:name w:val="footer"/>
    <w:basedOn w:val="a"/>
    <w:link w:val="a7"/>
    <w:uiPriority w:val="99"/>
    <w:unhideWhenUsed/>
    <w:rsid w:val="00DC5F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FFD"/>
  </w:style>
  <w:style w:type="character" w:styleId="a8">
    <w:name w:val="Unresolved Mention"/>
    <w:basedOn w:val="a0"/>
    <w:uiPriority w:val="99"/>
    <w:semiHidden/>
    <w:unhideWhenUsed/>
    <w:rsid w:val="00DC5FFD"/>
    <w:rPr>
      <w:color w:val="605E5C"/>
      <w:shd w:val="clear" w:color="auto" w:fill="E1DFDD"/>
    </w:rPr>
  </w:style>
  <w:style w:type="paragraph" w:styleId="a9">
    <w:name w:val="Normal (Web)"/>
    <w:basedOn w:val="a"/>
    <w:uiPriority w:val="99"/>
    <w:semiHidden/>
    <w:unhideWhenUsed/>
    <w:rsid w:val="00632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68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159942">
      <w:bodyDiv w:val="1"/>
      <w:marLeft w:val="0"/>
      <w:marRight w:val="0"/>
      <w:marTop w:val="0"/>
      <w:marBottom w:val="0"/>
      <w:divBdr>
        <w:top w:val="none" w:sz="0" w:space="0" w:color="auto"/>
        <w:left w:val="none" w:sz="0" w:space="0" w:color="auto"/>
        <w:bottom w:val="none" w:sz="0" w:space="0" w:color="auto"/>
        <w:right w:val="none" w:sz="0" w:space="0" w:color="auto"/>
      </w:divBdr>
      <w:divsChild>
        <w:div w:id="303699741">
          <w:marLeft w:val="-225"/>
          <w:marRight w:val="-225"/>
          <w:marTop w:val="0"/>
          <w:marBottom w:val="0"/>
          <w:divBdr>
            <w:top w:val="none" w:sz="0" w:space="0" w:color="auto"/>
            <w:left w:val="none" w:sz="0" w:space="0" w:color="auto"/>
            <w:bottom w:val="none" w:sz="0" w:space="0" w:color="auto"/>
            <w:right w:val="none" w:sz="0" w:space="0" w:color="auto"/>
          </w:divBdr>
        </w:div>
        <w:div w:id="1125584502">
          <w:marLeft w:val="0"/>
          <w:marRight w:val="0"/>
          <w:marTop w:val="0"/>
          <w:marBottom w:val="0"/>
          <w:divBdr>
            <w:top w:val="none" w:sz="0" w:space="0" w:color="auto"/>
            <w:left w:val="none" w:sz="0" w:space="0" w:color="auto"/>
            <w:bottom w:val="none" w:sz="0" w:space="0" w:color="auto"/>
            <w:right w:val="none" w:sz="0" w:space="0" w:color="auto"/>
          </w:divBdr>
        </w:div>
        <w:div w:id="1355840841">
          <w:marLeft w:val="0"/>
          <w:marRight w:val="0"/>
          <w:marTop w:val="0"/>
          <w:marBottom w:val="0"/>
          <w:divBdr>
            <w:top w:val="none" w:sz="0" w:space="0" w:color="auto"/>
            <w:left w:val="none" w:sz="0" w:space="0" w:color="auto"/>
            <w:bottom w:val="none" w:sz="0" w:space="0" w:color="auto"/>
            <w:right w:val="none" w:sz="0" w:space="0" w:color="auto"/>
          </w:divBdr>
        </w:div>
        <w:div w:id="2146698067">
          <w:marLeft w:val="0"/>
          <w:marRight w:val="0"/>
          <w:marTop w:val="0"/>
          <w:marBottom w:val="0"/>
          <w:divBdr>
            <w:top w:val="none" w:sz="0" w:space="0" w:color="auto"/>
            <w:left w:val="none" w:sz="0" w:space="0" w:color="auto"/>
            <w:bottom w:val="none" w:sz="0" w:space="0" w:color="auto"/>
            <w:right w:val="none" w:sz="0" w:space="0" w:color="auto"/>
          </w:divBdr>
        </w:div>
        <w:div w:id="216553600">
          <w:marLeft w:val="0"/>
          <w:marRight w:val="0"/>
          <w:marTop w:val="0"/>
          <w:marBottom w:val="0"/>
          <w:divBdr>
            <w:top w:val="none" w:sz="0" w:space="0" w:color="auto"/>
            <w:left w:val="none" w:sz="0" w:space="0" w:color="auto"/>
            <w:bottom w:val="none" w:sz="0" w:space="0" w:color="auto"/>
            <w:right w:val="none" w:sz="0" w:space="0" w:color="auto"/>
          </w:divBdr>
        </w:div>
        <w:div w:id="1213688322">
          <w:marLeft w:val="0"/>
          <w:marRight w:val="0"/>
          <w:marTop w:val="0"/>
          <w:marBottom w:val="0"/>
          <w:divBdr>
            <w:top w:val="none" w:sz="0" w:space="0" w:color="auto"/>
            <w:left w:val="none" w:sz="0" w:space="0" w:color="auto"/>
            <w:bottom w:val="none" w:sz="0" w:space="0" w:color="auto"/>
            <w:right w:val="none" w:sz="0" w:space="0" w:color="auto"/>
          </w:divBdr>
        </w:div>
        <w:div w:id="1953440942">
          <w:marLeft w:val="0"/>
          <w:marRight w:val="0"/>
          <w:marTop w:val="0"/>
          <w:marBottom w:val="0"/>
          <w:divBdr>
            <w:top w:val="none" w:sz="0" w:space="0" w:color="auto"/>
            <w:left w:val="none" w:sz="0" w:space="0" w:color="auto"/>
            <w:bottom w:val="none" w:sz="0" w:space="0" w:color="auto"/>
            <w:right w:val="none" w:sz="0" w:space="0" w:color="auto"/>
          </w:divBdr>
        </w:div>
        <w:div w:id="754209963">
          <w:marLeft w:val="0"/>
          <w:marRight w:val="0"/>
          <w:marTop w:val="0"/>
          <w:marBottom w:val="0"/>
          <w:divBdr>
            <w:top w:val="none" w:sz="0" w:space="0" w:color="auto"/>
            <w:left w:val="none" w:sz="0" w:space="0" w:color="auto"/>
            <w:bottom w:val="none" w:sz="0" w:space="0" w:color="auto"/>
            <w:right w:val="none" w:sz="0" w:space="0" w:color="auto"/>
          </w:divBdr>
        </w:div>
        <w:div w:id="991450385">
          <w:marLeft w:val="0"/>
          <w:marRight w:val="0"/>
          <w:marTop w:val="0"/>
          <w:marBottom w:val="0"/>
          <w:divBdr>
            <w:top w:val="none" w:sz="0" w:space="0" w:color="auto"/>
            <w:left w:val="none" w:sz="0" w:space="0" w:color="auto"/>
            <w:bottom w:val="none" w:sz="0" w:space="0" w:color="auto"/>
            <w:right w:val="none" w:sz="0" w:space="0" w:color="auto"/>
          </w:divBdr>
        </w:div>
        <w:div w:id="163135437">
          <w:marLeft w:val="0"/>
          <w:marRight w:val="0"/>
          <w:marTop w:val="0"/>
          <w:marBottom w:val="0"/>
          <w:divBdr>
            <w:top w:val="none" w:sz="0" w:space="0" w:color="auto"/>
            <w:left w:val="none" w:sz="0" w:space="0" w:color="auto"/>
            <w:bottom w:val="none" w:sz="0" w:space="0" w:color="auto"/>
            <w:right w:val="none" w:sz="0" w:space="0" w:color="auto"/>
          </w:divBdr>
        </w:div>
        <w:div w:id="1122305120">
          <w:marLeft w:val="0"/>
          <w:marRight w:val="0"/>
          <w:marTop w:val="0"/>
          <w:marBottom w:val="0"/>
          <w:divBdr>
            <w:top w:val="none" w:sz="0" w:space="0" w:color="auto"/>
            <w:left w:val="none" w:sz="0" w:space="0" w:color="auto"/>
            <w:bottom w:val="none" w:sz="0" w:space="0" w:color="auto"/>
            <w:right w:val="none" w:sz="0" w:space="0" w:color="auto"/>
          </w:divBdr>
        </w:div>
        <w:div w:id="1447968561">
          <w:marLeft w:val="0"/>
          <w:marRight w:val="0"/>
          <w:marTop w:val="0"/>
          <w:marBottom w:val="0"/>
          <w:divBdr>
            <w:top w:val="none" w:sz="0" w:space="0" w:color="auto"/>
            <w:left w:val="none" w:sz="0" w:space="0" w:color="auto"/>
            <w:bottom w:val="none" w:sz="0" w:space="0" w:color="auto"/>
            <w:right w:val="none" w:sz="0" w:space="0" w:color="auto"/>
          </w:divBdr>
        </w:div>
        <w:div w:id="1250502365">
          <w:marLeft w:val="0"/>
          <w:marRight w:val="0"/>
          <w:marTop w:val="0"/>
          <w:marBottom w:val="0"/>
          <w:divBdr>
            <w:top w:val="none" w:sz="0" w:space="0" w:color="auto"/>
            <w:left w:val="none" w:sz="0" w:space="0" w:color="auto"/>
            <w:bottom w:val="none" w:sz="0" w:space="0" w:color="auto"/>
            <w:right w:val="none" w:sz="0" w:space="0" w:color="auto"/>
          </w:divBdr>
        </w:div>
        <w:div w:id="148600318">
          <w:marLeft w:val="0"/>
          <w:marRight w:val="0"/>
          <w:marTop w:val="0"/>
          <w:marBottom w:val="0"/>
          <w:divBdr>
            <w:top w:val="none" w:sz="0" w:space="0" w:color="auto"/>
            <w:left w:val="none" w:sz="0" w:space="0" w:color="auto"/>
            <w:bottom w:val="none" w:sz="0" w:space="0" w:color="auto"/>
            <w:right w:val="none" w:sz="0" w:space="0" w:color="auto"/>
          </w:divBdr>
        </w:div>
        <w:div w:id="871501266">
          <w:marLeft w:val="0"/>
          <w:marRight w:val="0"/>
          <w:marTop w:val="0"/>
          <w:marBottom w:val="0"/>
          <w:divBdr>
            <w:top w:val="none" w:sz="0" w:space="0" w:color="auto"/>
            <w:left w:val="none" w:sz="0" w:space="0" w:color="auto"/>
            <w:bottom w:val="none" w:sz="0" w:space="0" w:color="auto"/>
            <w:right w:val="none" w:sz="0" w:space="0" w:color="auto"/>
          </w:divBdr>
        </w:div>
        <w:div w:id="1057582984">
          <w:marLeft w:val="0"/>
          <w:marRight w:val="0"/>
          <w:marTop w:val="0"/>
          <w:marBottom w:val="0"/>
          <w:divBdr>
            <w:top w:val="none" w:sz="0" w:space="0" w:color="auto"/>
            <w:left w:val="none" w:sz="0" w:space="0" w:color="auto"/>
            <w:bottom w:val="none" w:sz="0" w:space="0" w:color="auto"/>
            <w:right w:val="none" w:sz="0" w:space="0" w:color="auto"/>
          </w:divBdr>
        </w:div>
        <w:div w:id="1743987171">
          <w:marLeft w:val="0"/>
          <w:marRight w:val="0"/>
          <w:marTop w:val="0"/>
          <w:marBottom w:val="0"/>
          <w:divBdr>
            <w:top w:val="none" w:sz="0" w:space="0" w:color="auto"/>
            <w:left w:val="none" w:sz="0" w:space="0" w:color="auto"/>
            <w:bottom w:val="none" w:sz="0" w:space="0" w:color="auto"/>
            <w:right w:val="none" w:sz="0" w:space="0" w:color="auto"/>
          </w:divBdr>
        </w:div>
        <w:div w:id="168299627">
          <w:marLeft w:val="0"/>
          <w:marRight w:val="0"/>
          <w:marTop w:val="0"/>
          <w:marBottom w:val="0"/>
          <w:divBdr>
            <w:top w:val="none" w:sz="0" w:space="0" w:color="auto"/>
            <w:left w:val="none" w:sz="0" w:space="0" w:color="auto"/>
            <w:bottom w:val="none" w:sz="0" w:space="0" w:color="auto"/>
            <w:right w:val="none" w:sz="0" w:space="0" w:color="auto"/>
          </w:divBdr>
        </w:div>
        <w:div w:id="1738934036">
          <w:marLeft w:val="0"/>
          <w:marRight w:val="0"/>
          <w:marTop w:val="0"/>
          <w:marBottom w:val="0"/>
          <w:divBdr>
            <w:top w:val="none" w:sz="0" w:space="0" w:color="auto"/>
            <w:left w:val="none" w:sz="0" w:space="0" w:color="auto"/>
            <w:bottom w:val="none" w:sz="0" w:space="0" w:color="auto"/>
            <w:right w:val="none" w:sz="0" w:space="0" w:color="auto"/>
          </w:divBdr>
        </w:div>
        <w:div w:id="529878359">
          <w:marLeft w:val="0"/>
          <w:marRight w:val="0"/>
          <w:marTop w:val="0"/>
          <w:marBottom w:val="0"/>
          <w:divBdr>
            <w:top w:val="none" w:sz="0" w:space="0" w:color="auto"/>
            <w:left w:val="none" w:sz="0" w:space="0" w:color="auto"/>
            <w:bottom w:val="none" w:sz="0" w:space="0" w:color="auto"/>
            <w:right w:val="none" w:sz="0" w:space="0" w:color="auto"/>
          </w:divBdr>
        </w:div>
        <w:div w:id="675807718">
          <w:marLeft w:val="0"/>
          <w:marRight w:val="0"/>
          <w:marTop w:val="0"/>
          <w:marBottom w:val="0"/>
          <w:divBdr>
            <w:top w:val="none" w:sz="0" w:space="0" w:color="auto"/>
            <w:left w:val="none" w:sz="0" w:space="0" w:color="auto"/>
            <w:bottom w:val="none" w:sz="0" w:space="0" w:color="auto"/>
            <w:right w:val="none" w:sz="0" w:space="0" w:color="auto"/>
          </w:divBdr>
        </w:div>
        <w:div w:id="1775633078">
          <w:marLeft w:val="0"/>
          <w:marRight w:val="0"/>
          <w:marTop w:val="0"/>
          <w:marBottom w:val="0"/>
          <w:divBdr>
            <w:top w:val="none" w:sz="0" w:space="0" w:color="auto"/>
            <w:left w:val="none" w:sz="0" w:space="0" w:color="auto"/>
            <w:bottom w:val="none" w:sz="0" w:space="0" w:color="auto"/>
            <w:right w:val="none" w:sz="0" w:space="0" w:color="auto"/>
          </w:divBdr>
        </w:div>
        <w:div w:id="25958392">
          <w:marLeft w:val="0"/>
          <w:marRight w:val="0"/>
          <w:marTop w:val="0"/>
          <w:marBottom w:val="0"/>
          <w:divBdr>
            <w:top w:val="none" w:sz="0" w:space="0" w:color="auto"/>
            <w:left w:val="none" w:sz="0" w:space="0" w:color="auto"/>
            <w:bottom w:val="none" w:sz="0" w:space="0" w:color="auto"/>
            <w:right w:val="none" w:sz="0" w:space="0" w:color="auto"/>
          </w:divBdr>
        </w:div>
        <w:div w:id="377701372">
          <w:marLeft w:val="0"/>
          <w:marRight w:val="0"/>
          <w:marTop w:val="0"/>
          <w:marBottom w:val="0"/>
          <w:divBdr>
            <w:top w:val="none" w:sz="0" w:space="0" w:color="auto"/>
            <w:left w:val="none" w:sz="0" w:space="0" w:color="auto"/>
            <w:bottom w:val="none" w:sz="0" w:space="0" w:color="auto"/>
            <w:right w:val="none" w:sz="0" w:space="0" w:color="auto"/>
          </w:divBdr>
        </w:div>
        <w:div w:id="672227579">
          <w:marLeft w:val="0"/>
          <w:marRight w:val="0"/>
          <w:marTop w:val="0"/>
          <w:marBottom w:val="0"/>
          <w:divBdr>
            <w:top w:val="none" w:sz="0" w:space="0" w:color="auto"/>
            <w:left w:val="none" w:sz="0" w:space="0" w:color="auto"/>
            <w:bottom w:val="none" w:sz="0" w:space="0" w:color="auto"/>
            <w:right w:val="none" w:sz="0" w:space="0" w:color="auto"/>
          </w:divBdr>
        </w:div>
        <w:div w:id="328405233">
          <w:marLeft w:val="0"/>
          <w:marRight w:val="0"/>
          <w:marTop w:val="0"/>
          <w:marBottom w:val="0"/>
          <w:divBdr>
            <w:top w:val="none" w:sz="0" w:space="0" w:color="auto"/>
            <w:left w:val="none" w:sz="0" w:space="0" w:color="auto"/>
            <w:bottom w:val="none" w:sz="0" w:space="0" w:color="auto"/>
            <w:right w:val="none" w:sz="0" w:space="0" w:color="auto"/>
          </w:divBdr>
        </w:div>
        <w:div w:id="72507498">
          <w:marLeft w:val="0"/>
          <w:marRight w:val="0"/>
          <w:marTop w:val="0"/>
          <w:marBottom w:val="0"/>
          <w:divBdr>
            <w:top w:val="none" w:sz="0" w:space="0" w:color="auto"/>
            <w:left w:val="none" w:sz="0" w:space="0" w:color="auto"/>
            <w:bottom w:val="none" w:sz="0" w:space="0" w:color="auto"/>
            <w:right w:val="none" w:sz="0" w:space="0" w:color="auto"/>
          </w:divBdr>
        </w:div>
        <w:div w:id="1706638223">
          <w:marLeft w:val="0"/>
          <w:marRight w:val="0"/>
          <w:marTop w:val="0"/>
          <w:marBottom w:val="0"/>
          <w:divBdr>
            <w:top w:val="none" w:sz="0" w:space="0" w:color="auto"/>
            <w:left w:val="none" w:sz="0" w:space="0" w:color="auto"/>
            <w:bottom w:val="none" w:sz="0" w:space="0" w:color="auto"/>
            <w:right w:val="none" w:sz="0" w:space="0" w:color="auto"/>
          </w:divBdr>
        </w:div>
        <w:div w:id="1909997130">
          <w:marLeft w:val="0"/>
          <w:marRight w:val="0"/>
          <w:marTop w:val="0"/>
          <w:marBottom w:val="0"/>
          <w:divBdr>
            <w:top w:val="none" w:sz="0" w:space="0" w:color="auto"/>
            <w:left w:val="none" w:sz="0" w:space="0" w:color="auto"/>
            <w:bottom w:val="none" w:sz="0" w:space="0" w:color="auto"/>
            <w:right w:val="none" w:sz="0" w:space="0" w:color="auto"/>
          </w:divBdr>
        </w:div>
        <w:div w:id="952785792">
          <w:marLeft w:val="0"/>
          <w:marRight w:val="0"/>
          <w:marTop w:val="0"/>
          <w:marBottom w:val="0"/>
          <w:divBdr>
            <w:top w:val="none" w:sz="0" w:space="0" w:color="auto"/>
            <w:left w:val="none" w:sz="0" w:space="0" w:color="auto"/>
            <w:bottom w:val="none" w:sz="0" w:space="0" w:color="auto"/>
            <w:right w:val="none" w:sz="0" w:space="0" w:color="auto"/>
          </w:divBdr>
        </w:div>
        <w:div w:id="1834491695">
          <w:marLeft w:val="0"/>
          <w:marRight w:val="0"/>
          <w:marTop w:val="0"/>
          <w:marBottom w:val="0"/>
          <w:divBdr>
            <w:top w:val="none" w:sz="0" w:space="0" w:color="auto"/>
            <w:left w:val="none" w:sz="0" w:space="0" w:color="auto"/>
            <w:bottom w:val="none" w:sz="0" w:space="0" w:color="auto"/>
            <w:right w:val="none" w:sz="0" w:space="0" w:color="auto"/>
          </w:divBdr>
        </w:div>
        <w:div w:id="1588611223">
          <w:marLeft w:val="0"/>
          <w:marRight w:val="0"/>
          <w:marTop w:val="0"/>
          <w:marBottom w:val="0"/>
          <w:divBdr>
            <w:top w:val="none" w:sz="0" w:space="0" w:color="auto"/>
            <w:left w:val="none" w:sz="0" w:space="0" w:color="auto"/>
            <w:bottom w:val="none" w:sz="0" w:space="0" w:color="auto"/>
            <w:right w:val="none" w:sz="0" w:space="0" w:color="auto"/>
          </w:divBdr>
        </w:div>
        <w:div w:id="1476995814">
          <w:marLeft w:val="0"/>
          <w:marRight w:val="0"/>
          <w:marTop w:val="0"/>
          <w:marBottom w:val="0"/>
          <w:divBdr>
            <w:top w:val="none" w:sz="0" w:space="0" w:color="auto"/>
            <w:left w:val="none" w:sz="0" w:space="0" w:color="auto"/>
            <w:bottom w:val="none" w:sz="0" w:space="0" w:color="auto"/>
            <w:right w:val="none" w:sz="0" w:space="0" w:color="auto"/>
          </w:divBdr>
        </w:div>
        <w:div w:id="1321076997">
          <w:marLeft w:val="0"/>
          <w:marRight w:val="0"/>
          <w:marTop w:val="0"/>
          <w:marBottom w:val="0"/>
          <w:divBdr>
            <w:top w:val="none" w:sz="0" w:space="0" w:color="auto"/>
            <w:left w:val="none" w:sz="0" w:space="0" w:color="auto"/>
            <w:bottom w:val="none" w:sz="0" w:space="0" w:color="auto"/>
            <w:right w:val="none" w:sz="0" w:space="0" w:color="auto"/>
          </w:divBdr>
        </w:div>
        <w:div w:id="174000067">
          <w:marLeft w:val="0"/>
          <w:marRight w:val="0"/>
          <w:marTop w:val="0"/>
          <w:marBottom w:val="0"/>
          <w:divBdr>
            <w:top w:val="none" w:sz="0" w:space="0" w:color="auto"/>
            <w:left w:val="none" w:sz="0" w:space="0" w:color="auto"/>
            <w:bottom w:val="none" w:sz="0" w:space="0" w:color="auto"/>
            <w:right w:val="none" w:sz="0" w:space="0" w:color="auto"/>
          </w:divBdr>
        </w:div>
        <w:div w:id="1190601395">
          <w:marLeft w:val="0"/>
          <w:marRight w:val="0"/>
          <w:marTop w:val="0"/>
          <w:marBottom w:val="0"/>
          <w:divBdr>
            <w:top w:val="none" w:sz="0" w:space="0" w:color="auto"/>
            <w:left w:val="none" w:sz="0" w:space="0" w:color="auto"/>
            <w:bottom w:val="none" w:sz="0" w:space="0" w:color="auto"/>
            <w:right w:val="none" w:sz="0" w:space="0" w:color="auto"/>
          </w:divBdr>
        </w:div>
        <w:div w:id="789741414">
          <w:marLeft w:val="0"/>
          <w:marRight w:val="0"/>
          <w:marTop w:val="0"/>
          <w:marBottom w:val="0"/>
          <w:divBdr>
            <w:top w:val="none" w:sz="0" w:space="0" w:color="auto"/>
            <w:left w:val="none" w:sz="0" w:space="0" w:color="auto"/>
            <w:bottom w:val="none" w:sz="0" w:space="0" w:color="auto"/>
            <w:right w:val="none" w:sz="0" w:space="0" w:color="auto"/>
          </w:divBdr>
        </w:div>
        <w:div w:id="633216852">
          <w:marLeft w:val="0"/>
          <w:marRight w:val="0"/>
          <w:marTop w:val="0"/>
          <w:marBottom w:val="0"/>
          <w:divBdr>
            <w:top w:val="none" w:sz="0" w:space="0" w:color="auto"/>
            <w:left w:val="none" w:sz="0" w:space="0" w:color="auto"/>
            <w:bottom w:val="none" w:sz="0" w:space="0" w:color="auto"/>
            <w:right w:val="none" w:sz="0" w:space="0" w:color="auto"/>
          </w:divBdr>
        </w:div>
        <w:div w:id="1923906757">
          <w:marLeft w:val="0"/>
          <w:marRight w:val="0"/>
          <w:marTop w:val="0"/>
          <w:marBottom w:val="0"/>
          <w:divBdr>
            <w:top w:val="none" w:sz="0" w:space="0" w:color="auto"/>
            <w:left w:val="none" w:sz="0" w:space="0" w:color="auto"/>
            <w:bottom w:val="none" w:sz="0" w:space="0" w:color="auto"/>
            <w:right w:val="none" w:sz="0" w:space="0" w:color="auto"/>
          </w:divBdr>
        </w:div>
        <w:div w:id="832525925">
          <w:marLeft w:val="0"/>
          <w:marRight w:val="0"/>
          <w:marTop w:val="0"/>
          <w:marBottom w:val="0"/>
          <w:divBdr>
            <w:top w:val="none" w:sz="0" w:space="0" w:color="auto"/>
            <w:left w:val="none" w:sz="0" w:space="0" w:color="auto"/>
            <w:bottom w:val="none" w:sz="0" w:space="0" w:color="auto"/>
            <w:right w:val="none" w:sz="0" w:space="0" w:color="auto"/>
          </w:divBdr>
        </w:div>
        <w:div w:id="357898274">
          <w:marLeft w:val="0"/>
          <w:marRight w:val="0"/>
          <w:marTop w:val="0"/>
          <w:marBottom w:val="0"/>
          <w:divBdr>
            <w:top w:val="none" w:sz="0" w:space="0" w:color="auto"/>
            <w:left w:val="none" w:sz="0" w:space="0" w:color="auto"/>
            <w:bottom w:val="none" w:sz="0" w:space="0" w:color="auto"/>
            <w:right w:val="none" w:sz="0" w:space="0" w:color="auto"/>
          </w:divBdr>
        </w:div>
        <w:div w:id="1537161759">
          <w:marLeft w:val="0"/>
          <w:marRight w:val="0"/>
          <w:marTop w:val="0"/>
          <w:marBottom w:val="0"/>
          <w:divBdr>
            <w:top w:val="none" w:sz="0" w:space="0" w:color="auto"/>
            <w:left w:val="none" w:sz="0" w:space="0" w:color="auto"/>
            <w:bottom w:val="none" w:sz="0" w:space="0" w:color="auto"/>
            <w:right w:val="none" w:sz="0" w:space="0" w:color="auto"/>
          </w:divBdr>
        </w:div>
        <w:div w:id="1410271828">
          <w:marLeft w:val="0"/>
          <w:marRight w:val="0"/>
          <w:marTop w:val="0"/>
          <w:marBottom w:val="0"/>
          <w:divBdr>
            <w:top w:val="none" w:sz="0" w:space="0" w:color="auto"/>
            <w:left w:val="none" w:sz="0" w:space="0" w:color="auto"/>
            <w:bottom w:val="none" w:sz="0" w:space="0" w:color="auto"/>
            <w:right w:val="none" w:sz="0" w:space="0" w:color="auto"/>
          </w:divBdr>
        </w:div>
        <w:div w:id="1399474454">
          <w:marLeft w:val="0"/>
          <w:marRight w:val="0"/>
          <w:marTop w:val="0"/>
          <w:marBottom w:val="0"/>
          <w:divBdr>
            <w:top w:val="none" w:sz="0" w:space="0" w:color="auto"/>
            <w:left w:val="none" w:sz="0" w:space="0" w:color="auto"/>
            <w:bottom w:val="none" w:sz="0" w:space="0" w:color="auto"/>
            <w:right w:val="none" w:sz="0" w:space="0" w:color="auto"/>
          </w:divBdr>
        </w:div>
        <w:div w:id="1753551892">
          <w:marLeft w:val="0"/>
          <w:marRight w:val="0"/>
          <w:marTop w:val="0"/>
          <w:marBottom w:val="0"/>
          <w:divBdr>
            <w:top w:val="none" w:sz="0" w:space="0" w:color="auto"/>
            <w:left w:val="none" w:sz="0" w:space="0" w:color="auto"/>
            <w:bottom w:val="none" w:sz="0" w:space="0" w:color="auto"/>
            <w:right w:val="none" w:sz="0" w:space="0" w:color="auto"/>
          </w:divBdr>
        </w:div>
        <w:div w:id="1475677619">
          <w:marLeft w:val="0"/>
          <w:marRight w:val="0"/>
          <w:marTop w:val="0"/>
          <w:marBottom w:val="0"/>
          <w:divBdr>
            <w:top w:val="none" w:sz="0" w:space="0" w:color="auto"/>
            <w:left w:val="none" w:sz="0" w:space="0" w:color="auto"/>
            <w:bottom w:val="none" w:sz="0" w:space="0" w:color="auto"/>
            <w:right w:val="none" w:sz="0" w:space="0" w:color="auto"/>
          </w:divBdr>
        </w:div>
        <w:div w:id="134101728">
          <w:marLeft w:val="0"/>
          <w:marRight w:val="0"/>
          <w:marTop w:val="0"/>
          <w:marBottom w:val="0"/>
          <w:divBdr>
            <w:top w:val="none" w:sz="0" w:space="0" w:color="auto"/>
            <w:left w:val="none" w:sz="0" w:space="0" w:color="auto"/>
            <w:bottom w:val="none" w:sz="0" w:space="0" w:color="auto"/>
            <w:right w:val="none" w:sz="0" w:space="0" w:color="auto"/>
          </w:divBdr>
        </w:div>
        <w:div w:id="888884302">
          <w:marLeft w:val="0"/>
          <w:marRight w:val="0"/>
          <w:marTop w:val="0"/>
          <w:marBottom w:val="0"/>
          <w:divBdr>
            <w:top w:val="none" w:sz="0" w:space="0" w:color="auto"/>
            <w:left w:val="none" w:sz="0" w:space="0" w:color="auto"/>
            <w:bottom w:val="none" w:sz="0" w:space="0" w:color="auto"/>
            <w:right w:val="none" w:sz="0" w:space="0" w:color="auto"/>
          </w:divBdr>
        </w:div>
        <w:div w:id="2076735071">
          <w:marLeft w:val="0"/>
          <w:marRight w:val="0"/>
          <w:marTop w:val="0"/>
          <w:marBottom w:val="0"/>
          <w:divBdr>
            <w:top w:val="none" w:sz="0" w:space="0" w:color="auto"/>
            <w:left w:val="none" w:sz="0" w:space="0" w:color="auto"/>
            <w:bottom w:val="none" w:sz="0" w:space="0" w:color="auto"/>
            <w:right w:val="none" w:sz="0" w:space="0" w:color="auto"/>
          </w:divBdr>
        </w:div>
        <w:div w:id="1054307150">
          <w:marLeft w:val="0"/>
          <w:marRight w:val="0"/>
          <w:marTop w:val="0"/>
          <w:marBottom w:val="0"/>
          <w:divBdr>
            <w:top w:val="none" w:sz="0" w:space="0" w:color="auto"/>
            <w:left w:val="none" w:sz="0" w:space="0" w:color="auto"/>
            <w:bottom w:val="none" w:sz="0" w:space="0" w:color="auto"/>
            <w:right w:val="none" w:sz="0" w:space="0" w:color="auto"/>
          </w:divBdr>
        </w:div>
        <w:div w:id="435758410">
          <w:marLeft w:val="0"/>
          <w:marRight w:val="0"/>
          <w:marTop w:val="0"/>
          <w:marBottom w:val="0"/>
          <w:divBdr>
            <w:top w:val="none" w:sz="0" w:space="0" w:color="auto"/>
            <w:left w:val="none" w:sz="0" w:space="0" w:color="auto"/>
            <w:bottom w:val="none" w:sz="0" w:space="0" w:color="auto"/>
            <w:right w:val="none" w:sz="0" w:space="0" w:color="auto"/>
          </w:divBdr>
        </w:div>
        <w:div w:id="715206452">
          <w:marLeft w:val="0"/>
          <w:marRight w:val="0"/>
          <w:marTop w:val="0"/>
          <w:marBottom w:val="0"/>
          <w:divBdr>
            <w:top w:val="none" w:sz="0" w:space="0" w:color="auto"/>
            <w:left w:val="none" w:sz="0" w:space="0" w:color="auto"/>
            <w:bottom w:val="none" w:sz="0" w:space="0" w:color="auto"/>
            <w:right w:val="none" w:sz="0" w:space="0" w:color="auto"/>
          </w:divBdr>
        </w:div>
        <w:div w:id="1895580909">
          <w:marLeft w:val="0"/>
          <w:marRight w:val="0"/>
          <w:marTop w:val="0"/>
          <w:marBottom w:val="0"/>
          <w:divBdr>
            <w:top w:val="none" w:sz="0" w:space="0" w:color="auto"/>
            <w:left w:val="none" w:sz="0" w:space="0" w:color="auto"/>
            <w:bottom w:val="none" w:sz="0" w:space="0" w:color="auto"/>
            <w:right w:val="none" w:sz="0" w:space="0" w:color="auto"/>
          </w:divBdr>
        </w:div>
        <w:div w:id="1649822121">
          <w:marLeft w:val="0"/>
          <w:marRight w:val="0"/>
          <w:marTop w:val="0"/>
          <w:marBottom w:val="0"/>
          <w:divBdr>
            <w:top w:val="none" w:sz="0" w:space="0" w:color="auto"/>
            <w:left w:val="none" w:sz="0" w:space="0" w:color="auto"/>
            <w:bottom w:val="none" w:sz="0" w:space="0" w:color="auto"/>
            <w:right w:val="none" w:sz="0" w:space="0" w:color="auto"/>
          </w:divBdr>
        </w:div>
        <w:div w:id="1757901387">
          <w:marLeft w:val="0"/>
          <w:marRight w:val="0"/>
          <w:marTop w:val="0"/>
          <w:marBottom w:val="0"/>
          <w:divBdr>
            <w:top w:val="none" w:sz="0" w:space="0" w:color="auto"/>
            <w:left w:val="none" w:sz="0" w:space="0" w:color="auto"/>
            <w:bottom w:val="none" w:sz="0" w:space="0" w:color="auto"/>
            <w:right w:val="none" w:sz="0" w:space="0" w:color="auto"/>
          </w:divBdr>
        </w:div>
        <w:div w:id="1314287802">
          <w:marLeft w:val="0"/>
          <w:marRight w:val="0"/>
          <w:marTop w:val="0"/>
          <w:marBottom w:val="0"/>
          <w:divBdr>
            <w:top w:val="none" w:sz="0" w:space="0" w:color="auto"/>
            <w:left w:val="none" w:sz="0" w:space="0" w:color="auto"/>
            <w:bottom w:val="none" w:sz="0" w:space="0" w:color="auto"/>
            <w:right w:val="none" w:sz="0" w:space="0" w:color="auto"/>
          </w:divBdr>
        </w:div>
        <w:div w:id="918632998">
          <w:marLeft w:val="0"/>
          <w:marRight w:val="0"/>
          <w:marTop w:val="0"/>
          <w:marBottom w:val="0"/>
          <w:divBdr>
            <w:top w:val="none" w:sz="0" w:space="0" w:color="auto"/>
            <w:left w:val="none" w:sz="0" w:space="0" w:color="auto"/>
            <w:bottom w:val="none" w:sz="0" w:space="0" w:color="auto"/>
            <w:right w:val="none" w:sz="0" w:space="0" w:color="auto"/>
          </w:divBdr>
        </w:div>
        <w:div w:id="1818453225">
          <w:marLeft w:val="0"/>
          <w:marRight w:val="0"/>
          <w:marTop w:val="0"/>
          <w:marBottom w:val="0"/>
          <w:divBdr>
            <w:top w:val="none" w:sz="0" w:space="0" w:color="auto"/>
            <w:left w:val="none" w:sz="0" w:space="0" w:color="auto"/>
            <w:bottom w:val="none" w:sz="0" w:space="0" w:color="auto"/>
            <w:right w:val="none" w:sz="0" w:space="0" w:color="auto"/>
          </w:divBdr>
        </w:div>
        <w:div w:id="1746368970">
          <w:marLeft w:val="0"/>
          <w:marRight w:val="0"/>
          <w:marTop w:val="0"/>
          <w:marBottom w:val="0"/>
          <w:divBdr>
            <w:top w:val="none" w:sz="0" w:space="0" w:color="auto"/>
            <w:left w:val="none" w:sz="0" w:space="0" w:color="auto"/>
            <w:bottom w:val="none" w:sz="0" w:space="0" w:color="auto"/>
            <w:right w:val="none" w:sz="0" w:space="0" w:color="auto"/>
          </w:divBdr>
        </w:div>
        <w:div w:id="1712072715">
          <w:marLeft w:val="0"/>
          <w:marRight w:val="0"/>
          <w:marTop w:val="0"/>
          <w:marBottom w:val="0"/>
          <w:divBdr>
            <w:top w:val="none" w:sz="0" w:space="0" w:color="auto"/>
            <w:left w:val="none" w:sz="0" w:space="0" w:color="auto"/>
            <w:bottom w:val="none" w:sz="0" w:space="0" w:color="auto"/>
            <w:right w:val="none" w:sz="0" w:space="0" w:color="auto"/>
          </w:divBdr>
        </w:div>
        <w:div w:id="1339425912">
          <w:marLeft w:val="0"/>
          <w:marRight w:val="0"/>
          <w:marTop w:val="0"/>
          <w:marBottom w:val="0"/>
          <w:divBdr>
            <w:top w:val="none" w:sz="0" w:space="0" w:color="auto"/>
            <w:left w:val="none" w:sz="0" w:space="0" w:color="auto"/>
            <w:bottom w:val="none" w:sz="0" w:space="0" w:color="auto"/>
            <w:right w:val="none" w:sz="0" w:space="0" w:color="auto"/>
          </w:divBdr>
        </w:div>
        <w:div w:id="55009864">
          <w:marLeft w:val="0"/>
          <w:marRight w:val="0"/>
          <w:marTop w:val="0"/>
          <w:marBottom w:val="0"/>
          <w:divBdr>
            <w:top w:val="none" w:sz="0" w:space="0" w:color="auto"/>
            <w:left w:val="none" w:sz="0" w:space="0" w:color="auto"/>
            <w:bottom w:val="none" w:sz="0" w:space="0" w:color="auto"/>
            <w:right w:val="none" w:sz="0" w:space="0" w:color="auto"/>
          </w:divBdr>
        </w:div>
        <w:div w:id="408500535">
          <w:marLeft w:val="0"/>
          <w:marRight w:val="0"/>
          <w:marTop w:val="0"/>
          <w:marBottom w:val="0"/>
          <w:divBdr>
            <w:top w:val="none" w:sz="0" w:space="0" w:color="auto"/>
            <w:left w:val="none" w:sz="0" w:space="0" w:color="auto"/>
            <w:bottom w:val="none" w:sz="0" w:space="0" w:color="auto"/>
            <w:right w:val="none" w:sz="0" w:space="0" w:color="auto"/>
          </w:divBdr>
        </w:div>
        <w:div w:id="2131587606">
          <w:marLeft w:val="0"/>
          <w:marRight w:val="0"/>
          <w:marTop w:val="0"/>
          <w:marBottom w:val="0"/>
          <w:divBdr>
            <w:top w:val="none" w:sz="0" w:space="0" w:color="auto"/>
            <w:left w:val="none" w:sz="0" w:space="0" w:color="auto"/>
            <w:bottom w:val="none" w:sz="0" w:space="0" w:color="auto"/>
            <w:right w:val="none" w:sz="0" w:space="0" w:color="auto"/>
          </w:divBdr>
        </w:div>
        <w:div w:id="1917201597">
          <w:marLeft w:val="0"/>
          <w:marRight w:val="0"/>
          <w:marTop w:val="0"/>
          <w:marBottom w:val="0"/>
          <w:divBdr>
            <w:top w:val="none" w:sz="0" w:space="0" w:color="auto"/>
            <w:left w:val="none" w:sz="0" w:space="0" w:color="auto"/>
            <w:bottom w:val="none" w:sz="0" w:space="0" w:color="auto"/>
            <w:right w:val="none" w:sz="0" w:space="0" w:color="auto"/>
          </w:divBdr>
        </w:div>
        <w:div w:id="1882745100">
          <w:marLeft w:val="0"/>
          <w:marRight w:val="0"/>
          <w:marTop w:val="0"/>
          <w:marBottom w:val="0"/>
          <w:divBdr>
            <w:top w:val="none" w:sz="0" w:space="0" w:color="auto"/>
            <w:left w:val="none" w:sz="0" w:space="0" w:color="auto"/>
            <w:bottom w:val="none" w:sz="0" w:space="0" w:color="auto"/>
            <w:right w:val="none" w:sz="0" w:space="0" w:color="auto"/>
          </w:divBdr>
        </w:div>
        <w:div w:id="215167657">
          <w:marLeft w:val="0"/>
          <w:marRight w:val="0"/>
          <w:marTop w:val="0"/>
          <w:marBottom w:val="0"/>
          <w:divBdr>
            <w:top w:val="none" w:sz="0" w:space="0" w:color="auto"/>
            <w:left w:val="none" w:sz="0" w:space="0" w:color="auto"/>
            <w:bottom w:val="none" w:sz="0" w:space="0" w:color="auto"/>
            <w:right w:val="none" w:sz="0" w:space="0" w:color="auto"/>
          </w:divBdr>
        </w:div>
        <w:div w:id="638267036">
          <w:marLeft w:val="0"/>
          <w:marRight w:val="0"/>
          <w:marTop w:val="0"/>
          <w:marBottom w:val="0"/>
          <w:divBdr>
            <w:top w:val="none" w:sz="0" w:space="0" w:color="auto"/>
            <w:left w:val="none" w:sz="0" w:space="0" w:color="auto"/>
            <w:bottom w:val="none" w:sz="0" w:space="0" w:color="auto"/>
            <w:right w:val="none" w:sz="0" w:space="0" w:color="auto"/>
          </w:divBdr>
        </w:div>
        <w:div w:id="675376876">
          <w:marLeft w:val="0"/>
          <w:marRight w:val="0"/>
          <w:marTop w:val="0"/>
          <w:marBottom w:val="0"/>
          <w:divBdr>
            <w:top w:val="none" w:sz="0" w:space="0" w:color="auto"/>
            <w:left w:val="none" w:sz="0" w:space="0" w:color="auto"/>
            <w:bottom w:val="none" w:sz="0" w:space="0" w:color="auto"/>
            <w:right w:val="none" w:sz="0" w:space="0" w:color="auto"/>
          </w:divBdr>
        </w:div>
        <w:div w:id="2041393474">
          <w:marLeft w:val="0"/>
          <w:marRight w:val="0"/>
          <w:marTop w:val="0"/>
          <w:marBottom w:val="0"/>
          <w:divBdr>
            <w:top w:val="none" w:sz="0" w:space="0" w:color="auto"/>
            <w:left w:val="none" w:sz="0" w:space="0" w:color="auto"/>
            <w:bottom w:val="none" w:sz="0" w:space="0" w:color="auto"/>
            <w:right w:val="none" w:sz="0" w:space="0" w:color="auto"/>
          </w:divBdr>
        </w:div>
        <w:div w:id="910313286">
          <w:marLeft w:val="0"/>
          <w:marRight w:val="0"/>
          <w:marTop w:val="0"/>
          <w:marBottom w:val="0"/>
          <w:divBdr>
            <w:top w:val="none" w:sz="0" w:space="0" w:color="auto"/>
            <w:left w:val="none" w:sz="0" w:space="0" w:color="auto"/>
            <w:bottom w:val="none" w:sz="0" w:space="0" w:color="auto"/>
            <w:right w:val="none" w:sz="0" w:space="0" w:color="auto"/>
          </w:divBdr>
        </w:div>
        <w:div w:id="1626540607">
          <w:marLeft w:val="0"/>
          <w:marRight w:val="0"/>
          <w:marTop w:val="0"/>
          <w:marBottom w:val="0"/>
          <w:divBdr>
            <w:top w:val="none" w:sz="0" w:space="0" w:color="auto"/>
            <w:left w:val="none" w:sz="0" w:space="0" w:color="auto"/>
            <w:bottom w:val="none" w:sz="0" w:space="0" w:color="auto"/>
            <w:right w:val="none" w:sz="0" w:space="0" w:color="auto"/>
          </w:divBdr>
        </w:div>
        <w:div w:id="382563310">
          <w:marLeft w:val="0"/>
          <w:marRight w:val="0"/>
          <w:marTop w:val="0"/>
          <w:marBottom w:val="0"/>
          <w:divBdr>
            <w:top w:val="none" w:sz="0" w:space="0" w:color="auto"/>
            <w:left w:val="none" w:sz="0" w:space="0" w:color="auto"/>
            <w:bottom w:val="none" w:sz="0" w:space="0" w:color="auto"/>
            <w:right w:val="none" w:sz="0" w:space="0" w:color="auto"/>
          </w:divBdr>
        </w:div>
        <w:div w:id="779493939">
          <w:marLeft w:val="0"/>
          <w:marRight w:val="0"/>
          <w:marTop w:val="0"/>
          <w:marBottom w:val="0"/>
          <w:divBdr>
            <w:top w:val="none" w:sz="0" w:space="0" w:color="auto"/>
            <w:left w:val="none" w:sz="0" w:space="0" w:color="auto"/>
            <w:bottom w:val="none" w:sz="0" w:space="0" w:color="auto"/>
            <w:right w:val="none" w:sz="0" w:space="0" w:color="auto"/>
          </w:divBdr>
        </w:div>
        <w:div w:id="394084283">
          <w:marLeft w:val="0"/>
          <w:marRight w:val="0"/>
          <w:marTop w:val="0"/>
          <w:marBottom w:val="0"/>
          <w:divBdr>
            <w:top w:val="none" w:sz="0" w:space="0" w:color="auto"/>
            <w:left w:val="none" w:sz="0" w:space="0" w:color="auto"/>
            <w:bottom w:val="none" w:sz="0" w:space="0" w:color="auto"/>
            <w:right w:val="none" w:sz="0" w:space="0" w:color="auto"/>
          </w:divBdr>
        </w:div>
        <w:div w:id="69038834">
          <w:marLeft w:val="0"/>
          <w:marRight w:val="0"/>
          <w:marTop w:val="0"/>
          <w:marBottom w:val="0"/>
          <w:divBdr>
            <w:top w:val="none" w:sz="0" w:space="0" w:color="auto"/>
            <w:left w:val="none" w:sz="0" w:space="0" w:color="auto"/>
            <w:bottom w:val="none" w:sz="0" w:space="0" w:color="auto"/>
            <w:right w:val="none" w:sz="0" w:space="0" w:color="auto"/>
          </w:divBdr>
        </w:div>
        <w:div w:id="1558082289">
          <w:marLeft w:val="0"/>
          <w:marRight w:val="0"/>
          <w:marTop w:val="0"/>
          <w:marBottom w:val="0"/>
          <w:divBdr>
            <w:top w:val="none" w:sz="0" w:space="0" w:color="auto"/>
            <w:left w:val="none" w:sz="0" w:space="0" w:color="auto"/>
            <w:bottom w:val="none" w:sz="0" w:space="0" w:color="auto"/>
            <w:right w:val="none" w:sz="0" w:space="0" w:color="auto"/>
          </w:divBdr>
        </w:div>
        <w:div w:id="597719779">
          <w:marLeft w:val="0"/>
          <w:marRight w:val="0"/>
          <w:marTop w:val="0"/>
          <w:marBottom w:val="0"/>
          <w:divBdr>
            <w:top w:val="none" w:sz="0" w:space="0" w:color="auto"/>
            <w:left w:val="none" w:sz="0" w:space="0" w:color="auto"/>
            <w:bottom w:val="none" w:sz="0" w:space="0" w:color="auto"/>
            <w:right w:val="none" w:sz="0" w:space="0" w:color="auto"/>
          </w:divBdr>
        </w:div>
        <w:div w:id="352927254">
          <w:marLeft w:val="0"/>
          <w:marRight w:val="0"/>
          <w:marTop w:val="0"/>
          <w:marBottom w:val="0"/>
          <w:divBdr>
            <w:top w:val="none" w:sz="0" w:space="0" w:color="auto"/>
            <w:left w:val="none" w:sz="0" w:space="0" w:color="auto"/>
            <w:bottom w:val="none" w:sz="0" w:space="0" w:color="auto"/>
            <w:right w:val="none" w:sz="0" w:space="0" w:color="auto"/>
          </w:divBdr>
        </w:div>
        <w:div w:id="2105416442">
          <w:marLeft w:val="0"/>
          <w:marRight w:val="0"/>
          <w:marTop w:val="0"/>
          <w:marBottom w:val="0"/>
          <w:divBdr>
            <w:top w:val="none" w:sz="0" w:space="0" w:color="auto"/>
            <w:left w:val="none" w:sz="0" w:space="0" w:color="auto"/>
            <w:bottom w:val="none" w:sz="0" w:space="0" w:color="auto"/>
            <w:right w:val="none" w:sz="0" w:space="0" w:color="auto"/>
          </w:divBdr>
        </w:div>
        <w:div w:id="2006588350">
          <w:marLeft w:val="0"/>
          <w:marRight w:val="0"/>
          <w:marTop w:val="0"/>
          <w:marBottom w:val="0"/>
          <w:divBdr>
            <w:top w:val="none" w:sz="0" w:space="0" w:color="auto"/>
            <w:left w:val="none" w:sz="0" w:space="0" w:color="auto"/>
            <w:bottom w:val="none" w:sz="0" w:space="0" w:color="auto"/>
            <w:right w:val="none" w:sz="0" w:space="0" w:color="auto"/>
          </w:divBdr>
        </w:div>
        <w:div w:id="1646736069">
          <w:marLeft w:val="0"/>
          <w:marRight w:val="0"/>
          <w:marTop w:val="0"/>
          <w:marBottom w:val="0"/>
          <w:divBdr>
            <w:top w:val="none" w:sz="0" w:space="0" w:color="auto"/>
            <w:left w:val="none" w:sz="0" w:space="0" w:color="auto"/>
            <w:bottom w:val="none" w:sz="0" w:space="0" w:color="auto"/>
            <w:right w:val="none" w:sz="0" w:space="0" w:color="auto"/>
          </w:divBdr>
        </w:div>
        <w:div w:id="1418089059">
          <w:marLeft w:val="0"/>
          <w:marRight w:val="0"/>
          <w:marTop w:val="0"/>
          <w:marBottom w:val="0"/>
          <w:divBdr>
            <w:top w:val="none" w:sz="0" w:space="0" w:color="auto"/>
            <w:left w:val="none" w:sz="0" w:space="0" w:color="auto"/>
            <w:bottom w:val="none" w:sz="0" w:space="0" w:color="auto"/>
            <w:right w:val="none" w:sz="0" w:space="0" w:color="auto"/>
          </w:divBdr>
        </w:div>
        <w:div w:id="899706349">
          <w:marLeft w:val="0"/>
          <w:marRight w:val="0"/>
          <w:marTop w:val="0"/>
          <w:marBottom w:val="0"/>
          <w:divBdr>
            <w:top w:val="none" w:sz="0" w:space="0" w:color="auto"/>
            <w:left w:val="none" w:sz="0" w:space="0" w:color="auto"/>
            <w:bottom w:val="none" w:sz="0" w:space="0" w:color="auto"/>
            <w:right w:val="none" w:sz="0" w:space="0" w:color="auto"/>
          </w:divBdr>
        </w:div>
        <w:div w:id="889148788">
          <w:marLeft w:val="0"/>
          <w:marRight w:val="0"/>
          <w:marTop w:val="0"/>
          <w:marBottom w:val="0"/>
          <w:divBdr>
            <w:top w:val="none" w:sz="0" w:space="0" w:color="auto"/>
            <w:left w:val="none" w:sz="0" w:space="0" w:color="auto"/>
            <w:bottom w:val="none" w:sz="0" w:space="0" w:color="auto"/>
            <w:right w:val="none" w:sz="0" w:space="0" w:color="auto"/>
          </w:divBdr>
        </w:div>
        <w:div w:id="1781141460">
          <w:marLeft w:val="0"/>
          <w:marRight w:val="0"/>
          <w:marTop w:val="0"/>
          <w:marBottom w:val="0"/>
          <w:divBdr>
            <w:top w:val="none" w:sz="0" w:space="0" w:color="auto"/>
            <w:left w:val="none" w:sz="0" w:space="0" w:color="auto"/>
            <w:bottom w:val="none" w:sz="0" w:space="0" w:color="auto"/>
            <w:right w:val="none" w:sz="0" w:space="0" w:color="auto"/>
          </w:divBdr>
        </w:div>
        <w:div w:id="1415589478">
          <w:marLeft w:val="0"/>
          <w:marRight w:val="0"/>
          <w:marTop w:val="0"/>
          <w:marBottom w:val="0"/>
          <w:divBdr>
            <w:top w:val="none" w:sz="0" w:space="0" w:color="auto"/>
            <w:left w:val="none" w:sz="0" w:space="0" w:color="auto"/>
            <w:bottom w:val="none" w:sz="0" w:space="0" w:color="auto"/>
            <w:right w:val="none" w:sz="0" w:space="0" w:color="auto"/>
          </w:divBdr>
        </w:div>
        <w:div w:id="134640040">
          <w:marLeft w:val="0"/>
          <w:marRight w:val="0"/>
          <w:marTop w:val="0"/>
          <w:marBottom w:val="0"/>
          <w:divBdr>
            <w:top w:val="none" w:sz="0" w:space="0" w:color="auto"/>
            <w:left w:val="none" w:sz="0" w:space="0" w:color="auto"/>
            <w:bottom w:val="none" w:sz="0" w:space="0" w:color="auto"/>
            <w:right w:val="none" w:sz="0" w:space="0" w:color="auto"/>
          </w:divBdr>
        </w:div>
        <w:div w:id="1904292139">
          <w:marLeft w:val="0"/>
          <w:marRight w:val="0"/>
          <w:marTop w:val="0"/>
          <w:marBottom w:val="0"/>
          <w:divBdr>
            <w:top w:val="none" w:sz="0" w:space="0" w:color="auto"/>
            <w:left w:val="none" w:sz="0" w:space="0" w:color="auto"/>
            <w:bottom w:val="none" w:sz="0" w:space="0" w:color="auto"/>
            <w:right w:val="none" w:sz="0" w:space="0" w:color="auto"/>
          </w:divBdr>
        </w:div>
        <w:div w:id="1211963257">
          <w:marLeft w:val="0"/>
          <w:marRight w:val="0"/>
          <w:marTop w:val="0"/>
          <w:marBottom w:val="0"/>
          <w:divBdr>
            <w:top w:val="none" w:sz="0" w:space="0" w:color="auto"/>
            <w:left w:val="none" w:sz="0" w:space="0" w:color="auto"/>
            <w:bottom w:val="none" w:sz="0" w:space="0" w:color="auto"/>
            <w:right w:val="none" w:sz="0" w:space="0" w:color="auto"/>
          </w:divBdr>
        </w:div>
        <w:div w:id="118764000">
          <w:marLeft w:val="0"/>
          <w:marRight w:val="0"/>
          <w:marTop w:val="0"/>
          <w:marBottom w:val="0"/>
          <w:divBdr>
            <w:top w:val="none" w:sz="0" w:space="0" w:color="auto"/>
            <w:left w:val="none" w:sz="0" w:space="0" w:color="auto"/>
            <w:bottom w:val="none" w:sz="0" w:space="0" w:color="auto"/>
            <w:right w:val="none" w:sz="0" w:space="0" w:color="auto"/>
          </w:divBdr>
        </w:div>
        <w:div w:id="58018883">
          <w:marLeft w:val="0"/>
          <w:marRight w:val="0"/>
          <w:marTop w:val="0"/>
          <w:marBottom w:val="0"/>
          <w:divBdr>
            <w:top w:val="none" w:sz="0" w:space="0" w:color="auto"/>
            <w:left w:val="none" w:sz="0" w:space="0" w:color="auto"/>
            <w:bottom w:val="none" w:sz="0" w:space="0" w:color="auto"/>
            <w:right w:val="none" w:sz="0" w:space="0" w:color="auto"/>
          </w:divBdr>
        </w:div>
        <w:div w:id="1071463859">
          <w:marLeft w:val="0"/>
          <w:marRight w:val="0"/>
          <w:marTop w:val="0"/>
          <w:marBottom w:val="0"/>
          <w:divBdr>
            <w:top w:val="none" w:sz="0" w:space="0" w:color="auto"/>
            <w:left w:val="none" w:sz="0" w:space="0" w:color="auto"/>
            <w:bottom w:val="none" w:sz="0" w:space="0" w:color="auto"/>
            <w:right w:val="none" w:sz="0" w:space="0" w:color="auto"/>
          </w:divBdr>
        </w:div>
        <w:div w:id="532614068">
          <w:marLeft w:val="0"/>
          <w:marRight w:val="0"/>
          <w:marTop w:val="0"/>
          <w:marBottom w:val="0"/>
          <w:divBdr>
            <w:top w:val="none" w:sz="0" w:space="0" w:color="auto"/>
            <w:left w:val="none" w:sz="0" w:space="0" w:color="auto"/>
            <w:bottom w:val="none" w:sz="0" w:space="0" w:color="auto"/>
            <w:right w:val="none" w:sz="0" w:space="0" w:color="auto"/>
          </w:divBdr>
        </w:div>
        <w:div w:id="318078854">
          <w:marLeft w:val="0"/>
          <w:marRight w:val="0"/>
          <w:marTop w:val="0"/>
          <w:marBottom w:val="0"/>
          <w:divBdr>
            <w:top w:val="none" w:sz="0" w:space="0" w:color="auto"/>
            <w:left w:val="none" w:sz="0" w:space="0" w:color="auto"/>
            <w:bottom w:val="none" w:sz="0" w:space="0" w:color="auto"/>
            <w:right w:val="none" w:sz="0" w:space="0" w:color="auto"/>
          </w:divBdr>
        </w:div>
        <w:div w:id="1896624451">
          <w:marLeft w:val="0"/>
          <w:marRight w:val="0"/>
          <w:marTop w:val="0"/>
          <w:marBottom w:val="0"/>
          <w:divBdr>
            <w:top w:val="none" w:sz="0" w:space="0" w:color="auto"/>
            <w:left w:val="none" w:sz="0" w:space="0" w:color="auto"/>
            <w:bottom w:val="none" w:sz="0" w:space="0" w:color="auto"/>
            <w:right w:val="none" w:sz="0" w:space="0" w:color="auto"/>
          </w:divBdr>
        </w:div>
        <w:div w:id="1871333809">
          <w:marLeft w:val="0"/>
          <w:marRight w:val="0"/>
          <w:marTop w:val="0"/>
          <w:marBottom w:val="0"/>
          <w:divBdr>
            <w:top w:val="none" w:sz="0" w:space="0" w:color="auto"/>
            <w:left w:val="none" w:sz="0" w:space="0" w:color="auto"/>
            <w:bottom w:val="none" w:sz="0" w:space="0" w:color="auto"/>
            <w:right w:val="none" w:sz="0" w:space="0" w:color="auto"/>
          </w:divBdr>
        </w:div>
        <w:div w:id="670450405">
          <w:marLeft w:val="0"/>
          <w:marRight w:val="0"/>
          <w:marTop w:val="0"/>
          <w:marBottom w:val="0"/>
          <w:divBdr>
            <w:top w:val="none" w:sz="0" w:space="0" w:color="auto"/>
            <w:left w:val="none" w:sz="0" w:space="0" w:color="auto"/>
            <w:bottom w:val="none" w:sz="0" w:space="0" w:color="auto"/>
            <w:right w:val="none" w:sz="0" w:space="0" w:color="auto"/>
          </w:divBdr>
        </w:div>
        <w:div w:id="1771076459">
          <w:marLeft w:val="0"/>
          <w:marRight w:val="0"/>
          <w:marTop w:val="0"/>
          <w:marBottom w:val="0"/>
          <w:divBdr>
            <w:top w:val="none" w:sz="0" w:space="0" w:color="auto"/>
            <w:left w:val="none" w:sz="0" w:space="0" w:color="auto"/>
            <w:bottom w:val="none" w:sz="0" w:space="0" w:color="auto"/>
            <w:right w:val="none" w:sz="0" w:space="0" w:color="auto"/>
          </w:divBdr>
        </w:div>
        <w:div w:id="1719165515">
          <w:marLeft w:val="0"/>
          <w:marRight w:val="0"/>
          <w:marTop w:val="0"/>
          <w:marBottom w:val="0"/>
          <w:divBdr>
            <w:top w:val="none" w:sz="0" w:space="0" w:color="auto"/>
            <w:left w:val="none" w:sz="0" w:space="0" w:color="auto"/>
            <w:bottom w:val="none" w:sz="0" w:space="0" w:color="auto"/>
            <w:right w:val="none" w:sz="0" w:space="0" w:color="auto"/>
          </w:divBdr>
        </w:div>
        <w:div w:id="65492534">
          <w:marLeft w:val="0"/>
          <w:marRight w:val="0"/>
          <w:marTop w:val="0"/>
          <w:marBottom w:val="0"/>
          <w:divBdr>
            <w:top w:val="none" w:sz="0" w:space="0" w:color="auto"/>
            <w:left w:val="none" w:sz="0" w:space="0" w:color="auto"/>
            <w:bottom w:val="none" w:sz="0" w:space="0" w:color="auto"/>
            <w:right w:val="none" w:sz="0" w:space="0" w:color="auto"/>
          </w:divBdr>
        </w:div>
        <w:div w:id="1823350792">
          <w:marLeft w:val="0"/>
          <w:marRight w:val="0"/>
          <w:marTop w:val="0"/>
          <w:marBottom w:val="0"/>
          <w:divBdr>
            <w:top w:val="none" w:sz="0" w:space="0" w:color="auto"/>
            <w:left w:val="none" w:sz="0" w:space="0" w:color="auto"/>
            <w:bottom w:val="none" w:sz="0" w:space="0" w:color="auto"/>
            <w:right w:val="none" w:sz="0" w:space="0" w:color="auto"/>
          </w:divBdr>
        </w:div>
        <w:div w:id="1722437019">
          <w:marLeft w:val="0"/>
          <w:marRight w:val="0"/>
          <w:marTop w:val="0"/>
          <w:marBottom w:val="0"/>
          <w:divBdr>
            <w:top w:val="none" w:sz="0" w:space="0" w:color="auto"/>
            <w:left w:val="none" w:sz="0" w:space="0" w:color="auto"/>
            <w:bottom w:val="none" w:sz="0" w:space="0" w:color="auto"/>
            <w:right w:val="none" w:sz="0" w:space="0" w:color="auto"/>
          </w:divBdr>
        </w:div>
        <w:div w:id="1392267243">
          <w:marLeft w:val="0"/>
          <w:marRight w:val="0"/>
          <w:marTop w:val="0"/>
          <w:marBottom w:val="0"/>
          <w:divBdr>
            <w:top w:val="none" w:sz="0" w:space="0" w:color="auto"/>
            <w:left w:val="none" w:sz="0" w:space="0" w:color="auto"/>
            <w:bottom w:val="none" w:sz="0" w:space="0" w:color="auto"/>
            <w:right w:val="none" w:sz="0" w:space="0" w:color="auto"/>
          </w:divBdr>
        </w:div>
        <w:div w:id="100876208">
          <w:marLeft w:val="0"/>
          <w:marRight w:val="0"/>
          <w:marTop w:val="0"/>
          <w:marBottom w:val="0"/>
          <w:divBdr>
            <w:top w:val="none" w:sz="0" w:space="0" w:color="auto"/>
            <w:left w:val="none" w:sz="0" w:space="0" w:color="auto"/>
            <w:bottom w:val="none" w:sz="0" w:space="0" w:color="auto"/>
            <w:right w:val="none" w:sz="0" w:space="0" w:color="auto"/>
          </w:divBdr>
        </w:div>
        <w:div w:id="1787919581">
          <w:marLeft w:val="0"/>
          <w:marRight w:val="0"/>
          <w:marTop w:val="0"/>
          <w:marBottom w:val="0"/>
          <w:divBdr>
            <w:top w:val="none" w:sz="0" w:space="0" w:color="auto"/>
            <w:left w:val="none" w:sz="0" w:space="0" w:color="auto"/>
            <w:bottom w:val="none" w:sz="0" w:space="0" w:color="auto"/>
            <w:right w:val="none" w:sz="0" w:space="0" w:color="auto"/>
          </w:divBdr>
        </w:div>
        <w:div w:id="1476684354">
          <w:marLeft w:val="0"/>
          <w:marRight w:val="0"/>
          <w:marTop w:val="0"/>
          <w:marBottom w:val="0"/>
          <w:divBdr>
            <w:top w:val="none" w:sz="0" w:space="0" w:color="auto"/>
            <w:left w:val="none" w:sz="0" w:space="0" w:color="auto"/>
            <w:bottom w:val="none" w:sz="0" w:space="0" w:color="auto"/>
            <w:right w:val="none" w:sz="0" w:space="0" w:color="auto"/>
          </w:divBdr>
        </w:div>
        <w:div w:id="97798527">
          <w:marLeft w:val="0"/>
          <w:marRight w:val="0"/>
          <w:marTop w:val="0"/>
          <w:marBottom w:val="0"/>
          <w:divBdr>
            <w:top w:val="none" w:sz="0" w:space="0" w:color="auto"/>
            <w:left w:val="none" w:sz="0" w:space="0" w:color="auto"/>
            <w:bottom w:val="none" w:sz="0" w:space="0" w:color="auto"/>
            <w:right w:val="none" w:sz="0" w:space="0" w:color="auto"/>
          </w:divBdr>
        </w:div>
        <w:div w:id="925499532">
          <w:marLeft w:val="0"/>
          <w:marRight w:val="0"/>
          <w:marTop w:val="0"/>
          <w:marBottom w:val="0"/>
          <w:divBdr>
            <w:top w:val="none" w:sz="0" w:space="0" w:color="auto"/>
            <w:left w:val="none" w:sz="0" w:space="0" w:color="auto"/>
            <w:bottom w:val="none" w:sz="0" w:space="0" w:color="auto"/>
            <w:right w:val="none" w:sz="0" w:space="0" w:color="auto"/>
          </w:divBdr>
        </w:div>
        <w:div w:id="120731398">
          <w:marLeft w:val="0"/>
          <w:marRight w:val="0"/>
          <w:marTop w:val="0"/>
          <w:marBottom w:val="0"/>
          <w:divBdr>
            <w:top w:val="none" w:sz="0" w:space="0" w:color="auto"/>
            <w:left w:val="none" w:sz="0" w:space="0" w:color="auto"/>
            <w:bottom w:val="none" w:sz="0" w:space="0" w:color="auto"/>
            <w:right w:val="none" w:sz="0" w:space="0" w:color="auto"/>
          </w:divBdr>
        </w:div>
        <w:div w:id="75785499">
          <w:marLeft w:val="0"/>
          <w:marRight w:val="0"/>
          <w:marTop w:val="0"/>
          <w:marBottom w:val="0"/>
          <w:divBdr>
            <w:top w:val="none" w:sz="0" w:space="0" w:color="auto"/>
            <w:left w:val="none" w:sz="0" w:space="0" w:color="auto"/>
            <w:bottom w:val="none" w:sz="0" w:space="0" w:color="auto"/>
            <w:right w:val="none" w:sz="0" w:space="0" w:color="auto"/>
          </w:divBdr>
        </w:div>
        <w:div w:id="1364403662">
          <w:marLeft w:val="0"/>
          <w:marRight w:val="0"/>
          <w:marTop w:val="0"/>
          <w:marBottom w:val="0"/>
          <w:divBdr>
            <w:top w:val="none" w:sz="0" w:space="0" w:color="auto"/>
            <w:left w:val="none" w:sz="0" w:space="0" w:color="auto"/>
            <w:bottom w:val="none" w:sz="0" w:space="0" w:color="auto"/>
            <w:right w:val="none" w:sz="0" w:space="0" w:color="auto"/>
          </w:divBdr>
        </w:div>
        <w:div w:id="1407995852">
          <w:marLeft w:val="0"/>
          <w:marRight w:val="0"/>
          <w:marTop w:val="0"/>
          <w:marBottom w:val="0"/>
          <w:divBdr>
            <w:top w:val="none" w:sz="0" w:space="0" w:color="auto"/>
            <w:left w:val="none" w:sz="0" w:space="0" w:color="auto"/>
            <w:bottom w:val="none" w:sz="0" w:space="0" w:color="auto"/>
            <w:right w:val="none" w:sz="0" w:space="0" w:color="auto"/>
          </w:divBdr>
        </w:div>
        <w:div w:id="1986003823">
          <w:marLeft w:val="0"/>
          <w:marRight w:val="0"/>
          <w:marTop w:val="0"/>
          <w:marBottom w:val="0"/>
          <w:divBdr>
            <w:top w:val="none" w:sz="0" w:space="0" w:color="auto"/>
            <w:left w:val="none" w:sz="0" w:space="0" w:color="auto"/>
            <w:bottom w:val="none" w:sz="0" w:space="0" w:color="auto"/>
            <w:right w:val="none" w:sz="0" w:space="0" w:color="auto"/>
          </w:divBdr>
        </w:div>
        <w:div w:id="1319000357">
          <w:marLeft w:val="0"/>
          <w:marRight w:val="0"/>
          <w:marTop w:val="0"/>
          <w:marBottom w:val="0"/>
          <w:divBdr>
            <w:top w:val="none" w:sz="0" w:space="0" w:color="auto"/>
            <w:left w:val="none" w:sz="0" w:space="0" w:color="auto"/>
            <w:bottom w:val="none" w:sz="0" w:space="0" w:color="auto"/>
            <w:right w:val="none" w:sz="0" w:space="0" w:color="auto"/>
          </w:divBdr>
        </w:div>
        <w:div w:id="303512198">
          <w:marLeft w:val="0"/>
          <w:marRight w:val="0"/>
          <w:marTop w:val="0"/>
          <w:marBottom w:val="0"/>
          <w:divBdr>
            <w:top w:val="none" w:sz="0" w:space="0" w:color="auto"/>
            <w:left w:val="none" w:sz="0" w:space="0" w:color="auto"/>
            <w:bottom w:val="none" w:sz="0" w:space="0" w:color="auto"/>
            <w:right w:val="none" w:sz="0" w:space="0" w:color="auto"/>
          </w:divBdr>
        </w:div>
      </w:divsChild>
    </w:div>
    <w:div w:id="15692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81;&#1073;&#1080;&#1079;&#1085;&#1077;&#1089;-72.&#1088;&#1092;" TargetMode="External"/><Relationship Id="rId13" Type="http://schemas.openxmlformats.org/officeDocument/2006/relationships/hyperlink" Target="https://investintyumen.ru" TargetMode="External"/><Relationship Id="rId18" Type="http://schemas.openxmlformats.org/officeDocument/2006/relationships/hyperlink" Target="https://ru.wikipedia.org/wiki/%D0%91%D1%80%D0%B0%D1%83%D0%B7%D0%B5%D1%8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u.wikipedia.org/wiki/%D0%A1%D0%B5%D0%B0%D0%BD%D1%81_(%D0%B8%D0%BD%D1%84%D0%BE%D1%80%D0%BC%D0%B0%D1%82%D0%B8%D0%BA%D0%B0)" TargetMode="External"/><Relationship Id="rId7" Type="http://schemas.openxmlformats.org/officeDocument/2006/relationships/hyperlink" Target="https://investintyumen.ru" TargetMode="External"/><Relationship Id="rId12" Type="http://schemas.openxmlformats.org/officeDocument/2006/relationships/hyperlink" Target="https://&#1084;&#1086;&#1081;&#1073;&#1080;&#1079;&#1085;&#1077;&#1089;-72.&#1088;&#1092;" TargetMode="External"/><Relationship Id="rId17" Type="http://schemas.openxmlformats.org/officeDocument/2006/relationships/hyperlink" Target="https://ru.wikipedia.org/wiki/%D0%9A%D0%BE%D0%BC%D0%BF%D1%8C%D1%8E%D1%82%D0%B5%D1%8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2%D0%B5%D0%B1-%D1%81%D0%B5%D1%80%D0%B2%D0%B5%D1%80" TargetMode="External"/><Relationship Id="rId20" Type="http://schemas.openxmlformats.org/officeDocument/2006/relationships/hyperlink" Target="https://ru.wikipedia.org/wiki/%D0%90%D1%83%D1%82%D0%B5%D0%BD%D1%82%D0%B8%D1%84%D0%B8%D0%BA%D0%B0%D1%86%D0%B8%D1%8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rkn.gov.ru/operators-registry/" TargetMode="External"/><Relationship Id="rId24" Type="http://schemas.openxmlformats.org/officeDocument/2006/relationships/hyperlink" Target="https://investintyumen.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tmninvest" TargetMode="External"/><Relationship Id="rId23" Type="http://schemas.openxmlformats.org/officeDocument/2006/relationships/hyperlink" Target="mailto:recept@obl72.ru" TargetMode="External"/><Relationship Id="rId28" Type="http://schemas.openxmlformats.org/officeDocument/2006/relationships/footer" Target="footer2.xml"/><Relationship Id="rId10" Type="http://schemas.openxmlformats.org/officeDocument/2006/relationships/hyperlink" Target="https://investintyumen.ru/investoru/kuda-obratitsya/" TargetMode="External"/><Relationship Id="rId19" Type="http://schemas.openxmlformats.org/officeDocument/2006/relationships/hyperlink" Target="https://ru.wikipedia.org/wiki/HTT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vestintyumen.ru" TargetMode="External"/><Relationship Id="rId14" Type="http://schemas.openxmlformats.org/officeDocument/2006/relationships/hyperlink" Target="https://vk.com/moibiztmn" TargetMode="External"/><Relationship Id="rId22" Type="http://schemas.openxmlformats.org/officeDocument/2006/relationships/hyperlink" Target="https://ru.wikipedia.org/wiki/%D0%9F%D0%BE%D0%BB%D1%8C%D0%B7%D0%BE%D0%B2%D0%B0%D1%82%D0%B5%D0%BB%D1%8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Татьяна Николаевна</dc:creator>
  <cp:keywords/>
  <dc:description/>
  <cp:lastModifiedBy>Романова Татьяна Николаевна</cp:lastModifiedBy>
  <cp:revision>30</cp:revision>
  <dcterms:created xsi:type="dcterms:W3CDTF">2024-04-08T11:40:00Z</dcterms:created>
  <dcterms:modified xsi:type="dcterms:W3CDTF">2024-04-11T12:33:00Z</dcterms:modified>
</cp:coreProperties>
</file>